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37" w:rsidRPr="003941FA" w:rsidRDefault="00E55337" w:rsidP="00E55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1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учреждение дополнительного образования </w:t>
      </w:r>
    </w:p>
    <w:p w:rsidR="00E55337" w:rsidRPr="003941FA" w:rsidRDefault="00E55337" w:rsidP="00E55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1FA">
        <w:rPr>
          <w:rFonts w:ascii="Times New Roman" w:eastAsia="Times New Roman" w:hAnsi="Times New Roman"/>
          <w:b/>
          <w:sz w:val="28"/>
          <w:szCs w:val="28"/>
          <w:lang w:eastAsia="ru-RU"/>
        </w:rPr>
        <w:t>«Детская музыкальная школа» им. А.Д.Улыбышева</w:t>
      </w: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 w:rsidRPr="003941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</w:t>
      </w: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1FA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</w:p>
    <w:p w:rsidR="00E55337" w:rsidRPr="003941FA" w:rsidRDefault="00E55337" w:rsidP="00E55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1FA">
        <w:rPr>
          <w:rFonts w:ascii="Times New Roman" w:hAnsi="Times New Roman"/>
          <w:b/>
          <w:sz w:val="28"/>
          <w:szCs w:val="28"/>
        </w:rPr>
        <w:t xml:space="preserve">ПРОГРАММА В ОБЛАСТИ МУЗЫКАЛЬНОГО ИСКУССТВА </w:t>
      </w:r>
    </w:p>
    <w:p w:rsidR="00E55337" w:rsidRPr="003941FA" w:rsidRDefault="00E55337" w:rsidP="00E55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5337" w:rsidRPr="003941FA" w:rsidRDefault="00E55337" w:rsidP="00E55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1F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НАРОДНЫЕ</w:t>
      </w:r>
      <w:r w:rsidRPr="003941FA">
        <w:rPr>
          <w:rFonts w:ascii="Times New Roman" w:hAnsi="Times New Roman"/>
          <w:b/>
          <w:sz w:val="28"/>
          <w:szCs w:val="28"/>
        </w:rPr>
        <w:t xml:space="preserve"> ИНСТРУМЕНТЫ»</w:t>
      </w: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1FA">
        <w:rPr>
          <w:rFonts w:ascii="Times New Roman" w:eastAsia="Times New Roman" w:hAnsi="Times New Roman"/>
          <w:b/>
          <w:w w:val="95"/>
          <w:sz w:val="28"/>
          <w:szCs w:val="28"/>
          <w:lang w:eastAsia="ru-RU"/>
        </w:rPr>
        <w:t>П</w:t>
      </w:r>
      <w:r w:rsidRPr="003941FA">
        <w:rPr>
          <w:rFonts w:ascii="Times New Roman" w:eastAsia="Times New Roman" w:hAnsi="Times New Roman"/>
          <w:b/>
          <w:spacing w:val="-1"/>
          <w:w w:val="95"/>
          <w:sz w:val="28"/>
          <w:szCs w:val="28"/>
          <w:lang w:eastAsia="ru-RU"/>
        </w:rPr>
        <w:t>р</w:t>
      </w:r>
      <w:r w:rsidRPr="003941FA">
        <w:rPr>
          <w:rFonts w:ascii="Times New Roman" w:eastAsia="Times New Roman" w:hAnsi="Times New Roman"/>
          <w:b/>
          <w:spacing w:val="-6"/>
          <w:w w:val="95"/>
          <w:sz w:val="28"/>
          <w:szCs w:val="28"/>
          <w:lang w:eastAsia="ru-RU"/>
        </w:rPr>
        <w:t>е</w:t>
      </w:r>
      <w:r w:rsidRPr="003941FA">
        <w:rPr>
          <w:rFonts w:ascii="Times New Roman" w:eastAsia="Times New Roman" w:hAnsi="Times New Roman"/>
          <w:b/>
          <w:spacing w:val="-2"/>
          <w:w w:val="95"/>
          <w:sz w:val="28"/>
          <w:szCs w:val="28"/>
          <w:lang w:eastAsia="ru-RU"/>
        </w:rPr>
        <w:t>д</w:t>
      </w:r>
      <w:r w:rsidRPr="003941FA">
        <w:rPr>
          <w:rFonts w:ascii="Times New Roman" w:eastAsia="Times New Roman" w:hAnsi="Times New Roman"/>
          <w:b/>
          <w:w w:val="95"/>
          <w:sz w:val="28"/>
          <w:szCs w:val="28"/>
          <w:lang w:eastAsia="ru-RU"/>
        </w:rPr>
        <w:t>м</w:t>
      </w:r>
      <w:r w:rsidRPr="003941FA">
        <w:rPr>
          <w:rFonts w:ascii="Times New Roman" w:eastAsia="Times New Roman" w:hAnsi="Times New Roman"/>
          <w:b/>
          <w:spacing w:val="-4"/>
          <w:w w:val="95"/>
          <w:sz w:val="28"/>
          <w:szCs w:val="28"/>
          <w:lang w:eastAsia="ru-RU"/>
        </w:rPr>
        <w:t>е</w:t>
      </w:r>
      <w:r w:rsidRPr="003941FA">
        <w:rPr>
          <w:rFonts w:ascii="Times New Roman" w:eastAsia="Times New Roman" w:hAnsi="Times New Roman"/>
          <w:b/>
          <w:w w:val="95"/>
          <w:sz w:val="28"/>
          <w:szCs w:val="28"/>
          <w:lang w:eastAsia="ru-RU"/>
        </w:rPr>
        <w:t>т</w:t>
      </w:r>
      <w:r w:rsidRPr="003941FA">
        <w:rPr>
          <w:rFonts w:ascii="Times New Roman" w:eastAsia="Times New Roman" w:hAnsi="Times New Roman"/>
          <w:b/>
          <w:spacing w:val="-1"/>
          <w:w w:val="95"/>
          <w:sz w:val="28"/>
          <w:szCs w:val="28"/>
          <w:lang w:eastAsia="ru-RU"/>
        </w:rPr>
        <w:t>н</w:t>
      </w:r>
      <w:r w:rsidRPr="003941FA">
        <w:rPr>
          <w:rFonts w:ascii="Times New Roman" w:eastAsia="Times New Roman" w:hAnsi="Times New Roman"/>
          <w:b/>
          <w:spacing w:val="1"/>
          <w:w w:val="95"/>
          <w:sz w:val="28"/>
          <w:szCs w:val="28"/>
          <w:lang w:eastAsia="ru-RU"/>
        </w:rPr>
        <w:t>а</w:t>
      </w:r>
      <w:r w:rsidRPr="003941FA">
        <w:rPr>
          <w:rFonts w:ascii="Times New Roman" w:eastAsia="Times New Roman" w:hAnsi="Times New Roman"/>
          <w:b/>
          <w:w w:val="95"/>
          <w:sz w:val="28"/>
          <w:szCs w:val="28"/>
          <w:lang w:eastAsia="ru-RU"/>
        </w:rPr>
        <w:t>я</w:t>
      </w:r>
      <w:r w:rsidRPr="003941FA">
        <w:rPr>
          <w:rFonts w:ascii="Times New Roman" w:eastAsia="Times New Roman" w:hAnsi="Times New Roman"/>
          <w:b/>
          <w:spacing w:val="-2"/>
          <w:w w:val="95"/>
          <w:sz w:val="28"/>
          <w:szCs w:val="28"/>
          <w:lang w:eastAsia="ru-RU"/>
        </w:rPr>
        <w:t xml:space="preserve"> </w:t>
      </w:r>
      <w:r w:rsidRPr="003941FA">
        <w:rPr>
          <w:rFonts w:ascii="Times New Roman" w:eastAsia="Times New Roman" w:hAnsi="Times New Roman"/>
          <w:b/>
          <w:spacing w:val="-3"/>
          <w:w w:val="95"/>
          <w:sz w:val="28"/>
          <w:szCs w:val="28"/>
          <w:lang w:eastAsia="ru-RU"/>
        </w:rPr>
        <w:t>о</w:t>
      </w:r>
      <w:r w:rsidRPr="003941FA">
        <w:rPr>
          <w:rFonts w:ascii="Times New Roman" w:eastAsia="Times New Roman" w:hAnsi="Times New Roman"/>
          <w:b/>
          <w:spacing w:val="-7"/>
          <w:w w:val="95"/>
          <w:sz w:val="28"/>
          <w:szCs w:val="28"/>
          <w:lang w:eastAsia="ru-RU"/>
        </w:rPr>
        <w:t>б</w:t>
      </w:r>
      <w:r w:rsidRPr="003941FA">
        <w:rPr>
          <w:rFonts w:ascii="Times New Roman" w:eastAsia="Times New Roman" w:hAnsi="Times New Roman"/>
          <w:b/>
          <w:spacing w:val="-2"/>
          <w:w w:val="95"/>
          <w:sz w:val="28"/>
          <w:szCs w:val="28"/>
          <w:lang w:eastAsia="ru-RU"/>
        </w:rPr>
        <w:t>л</w:t>
      </w:r>
      <w:r w:rsidRPr="003941FA">
        <w:rPr>
          <w:rFonts w:ascii="Times New Roman" w:eastAsia="Times New Roman" w:hAnsi="Times New Roman"/>
          <w:b/>
          <w:spacing w:val="1"/>
          <w:w w:val="95"/>
          <w:sz w:val="28"/>
          <w:szCs w:val="28"/>
          <w:lang w:eastAsia="ru-RU"/>
        </w:rPr>
        <w:t>а</w:t>
      </w:r>
      <w:r w:rsidRPr="003941FA">
        <w:rPr>
          <w:rFonts w:ascii="Times New Roman" w:eastAsia="Times New Roman" w:hAnsi="Times New Roman"/>
          <w:b/>
          <w:spacing w:val="-4"/>
          <w:w w:val="95"/>
          <w:sz w:val="28"/>
          <w:szCs w:val="28"/>
          <w:lang w:eastAsia="ru-RU"/>
        </w:rPr>
        <w:t>с</w:t>
      </w:r>
      <w:r w:rsidRPr="003941FA">
        <w:rPr>
          <w:rFonts w:ascii="Times New Roman" w:eastAsia="Times New Roman" w:hAnsi="Times New Roman"/>
          <w:b/>
          <w:spacing w:val="-2"/>
          <w:w w:val="95"/>
          <w:sz w:val="28"/>
          <w:szCs w:val="28"/>
          <w:lang w:eastAsia="ru-RU"/>
        </w:rPr>
        <w:t>т</w:t>
      </w:r>
      <w:r w:rsidRPr="003941FA">
        <w:rPr>
          <w:rFonts w:ascii="Times New Roman" w:eastAsia="Times New Roman" w:hAnsi="Times New Roman"/>
          <w:b/>
          <w:w w:val="95"/>
          <w:sz w:val="28"/>
          <w:szCs w:val="28"/>
          <w:lang w:eastAsia="ru-RU"/>
        </w:rPr>
        <w:t>ь</w:t>
      </w: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"/>
        <w:jc w:val="center"/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</w:pPr>
      <w:r w:rsidRPr="003941FA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ПО</w:t>
      </w:r>
      <w:r w:rsidRPr="003941FA">
        <w:rPr>
          <w:rFonts w:ascii="Times New Roman" w:eastAsia="Times New Roman" w:hAnsi="Times New Roman"/>
          <w:b/>
          <w:bCs/>
          <w:spacing w:val="-2"/>
          <w:w w:val="105"/>
          <w:sz w:val="28"/>
          <w:szCs w:val="28"/>
          <w:lang w:eastAsia="ru-RU"/>
        </w:rPr>
        <w:t>.</w:t>
      </w:r>
      <w:r w:rsidRPr="003941FA">
        <w:rPr>
          <w:rFonts w:ascii="Times New Roman" w:eastAsia="Times New Roman" w:hAnsi="Times New Roman"/>
          <w:b/>
          <w:bCs/>
          <w:spacing w:val="-3"/>
          <w:w w:val="105"/>
          <w:sz w:val="28"/>
          <w:szCs w:val="28"/>
          <w:lang w:eastAsia="ru-RU"/>
        </w:rPr>
        <w:t>0</w:t>
      </w:r>
      <w:r w:rsidRPr="003941FA">
        <w:rPr>
          <w:rFonts w:ascii="Times New Roman" w:eastAsia="Times New Roman" w:hAnsi="Times New Roman"/>
          <w:b/>
          <w:bCs/>
          <w:spacing w:val="1"/>
          <w:w w:val="105"/>
          <w:sz w:val="28"/>
          <w:szCs w:val="28"/>
          <w:lang w:eastAsia="ru-RU"/>
        </w:rPr>
        <w:t>1</w:t>
      </w:r>
      <w:r w:rsidRPr="003941FA">
        <w:rPr>
          <w:rFonts w:ascii="Times New Roman" w:eastAsia="Times New Roman" w:hAnsi="Times New Roman"/>
          <w:b/>
          <w:bCs/>
          <w:w w:val="105"/>
          <w:sz w:val="28"/>
          <w:szCs w:val="28"/>
          <w:lang w:eastAsia="ru-RU"/>
        </w:rPr>
        <w:t>.</w:t>
      </w:r>
      <w:r w:rsidRPr="003941FA">
        <w:rPr>
          <w:rFonts w:ascii="Times New Roman" w:eastAsia="Times New Roman" w:hAnsi="Times New Roman"/>
          <w:b/>
          <w:bCs/>
          <w:spacing w:val="9"/>
          <w:w w:val="105"/>
          <w:sz w:val="28"/>
          <w:szCs w:val="28"/>
          <w:lang w:eastAsia="ru-RU"/>
        </w:rPr>
        <w:t xml:space="preserve"> </w:t>
      </w:r>
      <w:r w:rsidRPr="003941FA">
        <w:rPr>
          <w:rFonts w:ascii="Times New Roman" w:eastAsia="Times New Roman" w:hAnsi="Times New Roman"/>
          <w:b/>
          <w:spacing w:val="-1"/>
          <w:w w:val="105"/>
          <w:sz w:val="28"/>
          <w:szCs w:val="28"/>
          <w:lang w:eastAsia="ru-RU"/>
        </w:rPr>
        <w:t>М</w:t>
      </w:r>
      <w:r w:rsidRPr="003941FA">
        <w:rPr>
          <w:rFonts w:ascii="Times New Roman" w:eastAsia="Times New Roman" w:hAnsi="Times New Roman"/>
          <w:b/>
          <w:spacing w:val="-5"/>
          <w:w w:val="105"/>
          <w:sz w:val="28"/>
          <w:szCs w:val="28"/>
          <w:lang w:eastAsia="ru-RU"/>
        </w:rPr>
        <w:t>У</w:t>
      </w:r>
      <w:r w:rsidRPr="003941FA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ЗЫК</w:t>
      </w:r>
      <w:r w:rsidRPr="003941FA">
        <w:rPr>
          <w:rFonts w:ascii="Times New Roman" w:eastAsia="Times New Roman" w:hAnsi="Times New Roman"/>
          <w:b/>
          <w:spacing w:val="-2"/>
          <w:w w:val="105"/>
          <w:sz w:val="28"/>
          <w:szCs w:val="28"/>
          <w:lang w:eastAsia="ru-RU"/>
        </w:rPr>
        <w:t>А</w:t>
      </w:r>
      <w:r w:rsidRPr="003941FA">
        <w:rPr>
          <w:rFonts w:ascii="Times New Roman" w:eastAsia="Times New Roman" w:hAnsi="Times New Roman"/>
          <w:b/>
          <w:spacing w:val="-3"/>
          <w:w w:val="105"/>
          <w:sz w:val="28"/>
          <w:szCs w:val="28"/>
          <w:lang w:eastAsia="ru-RU"/>
        </w:rPr>
        <w:t>Л</w:t>
      </w:r>
      <w:r w:rsidRPr="003941FA">
        <w:rPr>
          <w:rFonts w:ascii="Times New Roman" w:eastAsia="Times New Roman" w:hAnsi="Times New Roman"/>
          <w:b/>
          <w:spacing w:val="-2"/>
          <w:w w:val="105"/>
          <w:sz w:val="28"/>
          <w:szCs w:val="28"/>
          <w:lang w:eastAsia="ru-RU"/>
        </w:rPr>
        <w:t>Ь</w:t>
      </w:r>
      <w:r w:rsidRPr="003941FA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НОЕ</w:t>
      </w:r>
      <w:r w:rsidRPr="003941FA">
        <w:rPr>
          <w:rFonts w:ascii="Times New Roman" w:eastAsia="Times New Roman" w:hAnsi="Times New Roman"/>
          <w:b/>
          <w:spacing w:val="1"/>
          <w:w w:val="105"/>
          <w:sz w:val="28"/>
          <w:szCs w:val="28"/>
          <w:lang w:eastAsia="ru-RU"/>
        </w:rPr>
        <w:t xml:space="preserve"> </w:t>
      </w:r>
      <w:r w:rsidRPr="003941FA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И</w:t>
      </w:r>
      <w:r w:rsidRPr="003941FA">
        <w:rPr>
          <w:rFonts w:ascii="Times New Roman" w:eastAsia="Times New Roman" w:hAnsi="Times New Roman"/>
          <w:b/>
          <w:spacing w:val="-3"/>
          <w:w w:val="105"/>
          <w:sz w:val="28"/>
          <w:szCs w:val="28"/>
          <w:lang w:eastAsia="ru-RU"/>
        </w:rPr>
        <w:t>С</w:t>
      </w:r>
      <w:r w:rsidRPr="003941FA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П</w:t>
      </w:r>
      <w:r w:rsidRPr="003941FA">
        <w:rPr>
          <w:rFonts w:ascii="Times New Roman" w:eastAsia="Times New Roman" w:hAnsi="Times New Roman"/>
          <w:b/>
          <w:spacing w:val="-16"/>
          <w:w w:val="105"/>
          <w:sz w:val="28"/>
          <w:szCs w:val="28"/>
          <w:lang w:eastAsia="ru-RU"/>
        </w:rPr>
        <w:t>О</w:t>
      </w:r>
      <w:r w:rsidRPr="003941FA">
        <w:rPr>
          <w:rFonts w:ascii="Times New Roman" w:eastAsia="Times New Roman" w:hAnsi="Times New Roman"/>
          <w:b/>
          <w:spacing w:val="-1"/>
          <w:w w:val="105"/>
          <w:sz w:val="28"/>
          <w:szCs w:val="28"/>
          <w:lang w:eastAsia="ru-RU"/>
        </w:rPr>
        <w:t>Л</w:t>
      </w:r>
      <w:r w:rsidRPr="003941FA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Н</w:t>
      </w:r>
      <w:r w:rsidRPr="003941FA">
        <w:rPr>
          <w:rFonts w:ascii="Times New Roman" w:eastAsia="Times New Roman" w:hAnsi="Times New Roman"/>
          <w:b/>
          <w:spacing w:val="-3"/>
          <w:w w:val="105"/>
          <w:sz w:val="28"/>
          <w:szCs w:val="28"/>
          <w:lang w:eastAsia="ru-RU"/>
        </w:rPr>
        <w:t>И</w:t>
      </w:r>
      <w:r w:rsidRPr="003941FA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Т</w:t>
      </w:r>
      <w:r w:rsidRPr="003941FA">
        <w:rPr>
          <w:rFonts w:ascii="Times New Roman" w:eastAsia="Times New Roman" w:hAnsi="Times New Roman"/>
          <w:b/>
          <w:spacing w:val="-6"/>
          <w:w w:val="105"/>
          <w:sz w:val="28"/>
          <w:szCs w:val="28"/>
          <w:lang w:eastAsia="ru-RU"/>
        </w:rPr>
        <w:t>Е</w:t>
      </w:r>
      <w:r w:rsidRPr="003941FA">
        <w:rPr>
          <w:rFonts w:ascii="Times New Roman" w:eastAsia="Times New Roman" w:hAnsi="Times New Roman"/>
          <w:b/>
          <w:spacing w:val="-1"/>
          <w:w w:val="105"/>
          <w:sz w:val="28"/>
          <w:szCs w:val="28"/>
          <w:lang w:eastAsia="ru-RU"/>
        </w:rPr>
        <w:t>Л</w:t>
      </w:r>
      <w:r w:rsidRPr="003941FA">
        <w:rPr>
          <w:rFonts w:ascii="Times New Roman" w:eastAsia="Times New Roman" w:hAnsi="Times New Roman"/>
          <w:b/>
          <w:spacing w:val="-9"/>
          <w:w w:val="105"/>
          <w:sz w:val="28"/>
          <w:szCs w:val="28"/>
          <w:lang w:eastAsia="ru-RU"/>
        </w:rPr>
        <w:t>Ь</w:t>
      </w:r>
      <w:r w:rsidRPr="003941FA">
        <w:rPr>
          <w:rFonts w:ascii="Times New Roman" w:eastAsia="Times New Roman" w:hAnsi="Times New Roman"/>
          <w:b/>
          <w:spacing w:val="-3"/>
          <w:w w:val="105"/>
          <w:sz w:val="28"/>
          <w:szCs w:val="28"/>
          <w:lang w:eastAsia="ru-RU"/>
        </w:rPr>
        <w:t>С</w:t>
      </w:r>
      <w:r w:rsidRPr="003941FA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ТВО</w:t>
      </w: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41FA">
        <w:rPr>
          <w:rFonts w:ascii="Times New Roman" w:eastAsia="Times New Roman" w:hAnsi="Times New Roman"/>
          <w:w w:val="105"/>
          <w:sz w:val="36"/>
          <w:szCs w:val="36"/>
          <w:lang w:eastAsia="ru-RU"/>
        </w:rPr>
        <w:t xml:space="preserve"> </w:t>
      </w:r>
      <w:r w:rsidRPr="003941FA">
        <w:rPr>
          <w:rFonts w:ascii="Times New Roman" w:eastAsia="Times New Roman" w:hAnsi="Times New Roman"/>
          <w:b/>
          <w:w w:val="105"/>
          <w:sz w:val="28"/>
          <w:szCs w:val="28"/>
          <w:lang w:eastAsia="ru-RU"/>
        </w:rPr>
        <w:t>Рабочая программа</w:t>
      </w:r>
      <w:r w:rsidRPr="003941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941FA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у</w:t>
      </w:r>
      <w:r w:rsidRPr="003941FA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ч</w:t>
      </w:r>
      <w:r w:rsidRPr="003941FA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е</w:t>
      </w:r>
      <w:r w:rsidRPr="003941FA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Pr="003941FA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н</w:t>
      </w:r>
      <w:r w:rsidRPr="003941FA">
        <w:rPr>
          <w:rFonts w:ascii="Times New Roman" w:eastAsia="Times New Roman" w:hAnsi="Times New Roman"/>
          <w:b/>
          <w:spacing w:val="-9"/>
          <w:sz w:val="28"/>
          <w:szCs w:val="28"/>
          <w:lang w:eastAsia="ru-RU"/>
        </w:rPr>
        <w:t>о</w:t>
      </w:r>
      <w:r w:rsidRPr="003941FA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го </w:t>
      </w:r>
      <w:r w:rsidRPr="003941FA">
        <w:rPr>
          <w:rFonts w:ascii="Times New Roman" w:eastAsia="Times New Roman" w:hAnsi="Times New Roman"/>
          <w:b/>
          <w:spacing w:val="-62"/>
          <w:sz w:val="28"/>
          <w:szCs w:val="28"/>
          <w:lang w:eastAsia="ru-RU"/>
        </w:rPr>
        <w:t xml:space="preserve"> </w:t>
      </w:r>
      <w:r w:rsidRPr="003941FA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пр</w:t>
      </w:r>
      <w:r w:rsidRPr="003941FA">
        <w:rPr>
          <w:rFonts w:ascii="Times New Roman" w:eastAsia="Times New Roman" w:hAnsi="Times New Roman"/>
          <w:b/>
          <w:spacing w:val="-6"/>
          <w:sz w:val="28"/>
          <w:szCs w:val="28"/>
          <w:lang w:eastAsia="ru-RU"/>
        </w:rPr>
        <w:t>е</w:t>
      </w:r>
      <w:r w:rsidRPr="003941FA">
        <w:rPr>
          <w:rFonts w:ascii="Times New Roman" w:eastAsia="Times New Roman" w:hAnsi="Times New Roman"/>
          <w:b/>
          <w:sz w:val="28"/>
          <w:szCs w:val="28"/>
          <w:lang w:eastAsia="ru-RU"/>
        </w:rPr>
        <w:t>д</w:t>
      </w:r>
      <w:r w:rsidRPr="003941FA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м</w:t>
      </w:r>
      <w:r w:rsidRPr="003941FA">
        <w:rPr>
          <w:rFonts w:ascii="Times New Roman" w:eastAsia="Times New Roman" w:hAnsi="Times New Roman"/>
          <w:b/>
          <w:spacing w:val="-3"/>
          <w:sz w:val="28"/>
          <w:szCs w:val="28"/>
          <w:lang w:eastAsia="ru-RU"/>
        </w:rPr>
        <w:t>е</w:t>
      </w:r>
      <w:r w:rsidRPr="003941FA">
        <w:rPr>
          <w:rFonts w:ascii="Times New Roman" w:eastAsia="Times New Roman" w:hAnsi="Times New Roman"/>
          <w:b/>
          <w:spacing w:val="-7"/>
          <w:sz w:val="28"/>
          <w:szCs w:val="28"/>
          <w:lang w:eastAsia="ru-RU"/>
        </w:rPr>
        <w:t>т</w:t>
      </w:r>
      <w:r w:rsidRPr="003941FA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6" w:right="101" w:hanging="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Times New Roman" w:eastAsia="Times New Roman" w:hAnsi="Times New Roman"/>
          <w:b/>
          <w:spacing w:val="85"/>
          <w:sz w:val="32"/>
          <w:szCs w:val="32"/>
          <w:lang w:eastAsia="ru-RU"/>
        </w:rPr>
      </w:pPr>
      <w:r w:rsidRPr="003941FA">
        <w:rPr>
          <w:rFonts w:ascii="Times New Roman" w:eastAsia="Times New Roman" w:hAnsi="Times New Roman"/>
          <w:b/>
          <w:sz w:val="32"/>
          <w:szCs w:val="32"/>
          <w:lang w:eastAsia="ru-RU"/>
        </w:rPr>
        <w:t>ПО</w:t>
      </w:r>
      <w:r w:rsidRPr="003941FA">
        <w:rPr>
          <w:rFonts w:ascii="Times New Roman" w:eastAsia="Times New Roman" w:hAnsi="Times New Roman"/>
          <w:b/>
          <w:bCs/>
          <w:spacing w:val="1"/>
          <w:sz w:val="32"/>
          <w:szCs w:val="32"/>
          <w:lang w:eastAsia="ru-RU"/>
        </w:rPr>
        <w:t>.</w:t>
      </w:r>
      <w:r w:rsidRPr="003941F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0</w:t>
      </w:r>
      <w:r w:rsidRPr="003941FA">
        <w:rPr>
          <w:rFonts w:ascii="Times New Roman" w:eastAsia="Times New Roman" w:hAnsi="Times New Roman"/>
          <w:b/>
          <w:bCs/>
          <w:spacing w:val="-3"/>
          <w:sz w:val="32"/>
          <w:szCs w:val="32"/>
          <w:lang w:eastAsia="ru-RU"/>
        </w:rPr>
        <w:t>1</w:t>
      </w:r>
      <w:r w:rsidRPr="003941FA">
        <w:rPr>
          <w:rFonts w:ascii="Times New Roman" w:eastAsia="Times New Roman" w:hAnsi="Times New Roman"/>
          <w:b/>
          <w:bCs/>
          <w:spacing w:val="1"/>
          <w:sz w:val="32"/>
          <w:szCs w:val="32"/>
          <w:lang w:eastAsia="ru-RU"/>
        </w:rPr>
        <w:t>.</w:t>
      </w:r>
      <w:r w:rsidRPr="003941FA">
        <w:rPr>
          <w:rFonts w:ascii="Times New Roman" w:eastAsia="Times New Roman" w:hAnsi="Times New Roman"/>
          <w:b/>
          <w:sz w:val="32"/>
          <w:szCs w:val="32"/>
          <w:lang w:eastAsia="ru-RU"/>
        </w:rPr>
        <w:t>УП</w:t>
      </w:r>
      <w:r w:rsidRPr="003941FA">
        <w:rPr>
          <w:rFonts w:ascii="Times New Roman" w:eastAsia="Times New Roman" w:hAnsi="Times New Roman"/>
          <w:b/>
          <w:bCs/>
          <w:spacing w:val="1"/>
          <w:sz w:val="32"/>
          <w:szCs w:val="32"/>
          <w:lang w:eastAsia="ru-RU"/>
        </w:rPr>
        <w:t>.</w:t>
      </w:r>
      <w:r w:rsidRPr="003941FA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0</w:t>
      </w:r>
      <w:r w:rsidRPr="003941FA">
        <w:rPr>
          <w:rFonts w:ascii="Times New Roman" w:eastAsia="Times New Roman" w:hAnsi="Times New Roman"/>
          <w:b/>
          <w:bCs/>
          <w:spacing w:val="-3"/>
          <w:sz w:val="32"/>
          <w:szCs w:val="32"/>
          <w:lang w:eastAsia="ru-RU"/>
        </w:rPr>
        <w:t>1</w:t>
      </w:r>
      <w:r w:rsidRPr="003941FA">
        <w:rPr>
          <w:rFonts w:ascii="Times New Roman" w:eastAsia="Times New Roman" w:hAnsi="Times New Roman"/>
          <w:b/>
          <w:bCs/>
          <w:spacing w:val="1"/>
          <w:sz w:val="32"/>
          <w:szCs w:val="32"/>
          <w:lang w:eastAsia="ru-RU"/>
        </w:rPr>
        <w:t xml:space="preserve">. </w:t>
      </w:r>
      <w:r w:rsidRPr="003941FA">
        <w:rPr>
          <w:rFonts w:ascii="Times New Roman" w:eastAsia="Times New Roman" w:hAnsi="Times New Roman"/>
          <w:b/>
          <w:spacing w:val="-1"/>
          <w:sz w:val="32"/>
          <w:szCs w:val="32"/>
          <w:lang w:eastAsia="ru-RU"/>
        </w:rPr>
        <w:t>С</w:t>
      </w:r>
      <w:r w:rsidRPr="003941FA">
        <w:rPr>
          <w:rFonts w:ascii="Times New Roman" w:eastAsia="Times New Roman" w:hAnsi="Times New Roman"/>
          <w:b/>
          <w:sz w:val="32"/>
          <w:szCs w:val="32"/>
          <w:lang w:eastAsia="ru-RU"/>
        </w:rPr>
        <w:t>ПЕЦИ</w:t>
      </w:r>
      <w:r w:rsidRPr="003941FA">
        <w:rPr>
          <w:rFonts w:ascii="Times New Roman" w:eastAsia="Times New Roman" w:hAnsi="Times New Roman"/>
          <w:b/>
          <w:spacing w:val="-1"/>
          <w:sz w:val="32"/>
          <w:szCs w:val="32"/>
          <w:lang w:eastAsia="ru-RU"/>
        </w:rPr>
        <w:t>А</w:t>
      </w:r>
      <w:r w:rsidRPr="003941FA">
        <w:rPr>
          <w:rFonts w:ascii="Times New Roman" w:eastAsia="Times New Roman" w:hAnsi="Times New Roman"/>
          <w:b/>
          <w:sz w:val="32"/>
          <w:szCs w:val="32"/>
          <w:lang w:eastAsia="ru-RU"/>
        </w:rPr>
        <w:t>Л</w:t>
      </w:r>
      <w:r w:rsidRPr="003941FA">
        <w:rPr>
          <w:rFonts w:ascii="Times New Roman" w:eastAsia="Times New Roman" w:hAnsi="Times New Roman"/>
          <w:b/>
          <w:spacing w:val="-1"/>
          <w:sz w:val="32"/>
          <w:szCs w:val="32"/>
          <w:lang w:eastAsia="ru-RU"/>
        </w:rPr>
        <w:t>Ь</w:t>
      </w:r>
      <w:r w:rsidRPr="003941FA">
        <w:rPr>
          <w:rFonts w:ascii="Times New Roman" w:eastAsia="Times New Roman" w:hAnsi="Times New Roman"/>
          <w:b/>
          <w:sz w:val="32"/>
          <w:szCs w:val="32"/>
          <w:lang w:eastAsia="ru-RU"/>
        </w:rPr>
        <w:t>Н</w:t>
      </w:r>
      <w:r w:rsidRPr="003941FA">
        <w:rPr>
          <w:rFonts w:ascii="Times New Roman" w:eastAsia="Times New Roman" w:hAnsi="Times New Roman"/>
          <w:b/>
          <w:spacing w:val="3"/>
          <w:sz w:val="32"/>
          <w:szCs w:val="32"/>
          <w:lang w:eastAsia="ru-RU"/>
        </w:rPr>
        <w:t>О</w:t>
      </w:r>
      <w:r w:rsidRPr="003941FA">
        <w:rPr>
          <w:rFonts w:ascii="Times New Roman" w:eastAsia="Times New Roman" w:hAnsi="Times New Roman"/>
          <w:b/>
          <w:spacing w:val="-1"/>
          <w:sz w:val="32"/>
          <w:szCs w:val="32"/>
          <w:lang w:eastAsia="ru-RU"/>
        </w:rPr>
        <w:t>С</w:t>
      </w:r>
      <w:r w:rsidRPr="003941F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ТЬ.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БАЛАЛАЙКА</w:t>
      </w: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5337" w:rsidRPr="003941FA" w:rsidRDefault="00E55337" w:rsidP="00E55337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-14"/>
        <w:jc w:val="center"/>
        <w:rPr>
          <w:rFonts w:ascii="Times New Roman" w:eastAsia="Times New Roman" w:hAnsi="Times New Roman"/>
          <w:b/>
          <w:spacing w:val="-8"/>
          <w:w w:val="95"/>
          <w:sz w:val="28"/>
          <w:szCs w:val="28"/>
          <w:lang w:eastAsia="ru-RU"/>
        </w:rPr>
      </w:pPr>
      <w:r w:rsidRPr="003941FA">
        <w:rPr>
          <w:rFonts w:ascii="Times New Roman" w:eastAsia="Times New Roman" w:hAnsi="Times New Roman"/>
          <w:b/>
          <w:spacing w:val="-8"/>
          <w:w w:val="95"/>
          <w:sz w:val="28"/>
          <w:szCs w:val="28"/>
          <w:lang w:eastAsia="ru-RU"/>
        </w:rPr>
        <w:t>Богородск 2023</w:t>
      </w:r>
    </w:p>
    <w:tbl>
      <w:tblPr>
        <w:tblW w:w="0" w:type="auto"/>
        <w:tblLook w:val="04A0"/>
      </w:tblPr>
      <w:tblGrid>
        <w:gridCol w:w="4785"/>
        <w:gridCol w:w="4786"/>
      </w:tblGrid>
      <w:tr w:rsidR="00E55337" w:rsidRPr="003941FA" w:rsidTr="00E55337">
        <w:tc>
          <w:tcPr>
            <w:tcW w:w="4785" w:type="dxa"/>
          </w:tcPr>
          <w:p w:rsidR="00E55337" w:rsidRPr="003941FA" w:rsidRDefault="00E55337" w:rsidP="00E5533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4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ПРИНЯТО</w:t>
            </w:r>
          </w:p>
          <w:p w:rsidR="00E55337" w:rsidRPr="003941FA" w:rsidRDefault="00E55337" w:rsidP="00E5533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4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</w:t>
            </w:r>
          </w:p>
          <w:p w:rsidR="00E55337" w:rsidRPr="003941FA" w:rsidRDefault="00E55337" w:rsidP="00E5533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4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Педагогического совета</w:t>
            </w:r>
          </w:p>
          <w:p w:rsidR="00E55337" w:rsidRPr="003941FA" w:rsidRDefault="00E55337" w:rsidP="00E5533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4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«ДМШ» им. А.Д.Улыбышева</w:t>
            </w:r>
          </w:p>
          <w:p w:rsidR="00E55337" w:rsidRPr="003941FA" w:rsidRDefault="00E55337" w:rsidP="00E5533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5337" w:rsidRPr="003941FA" w:rsidRDefault="00E55337" w:rsidP="00E5533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5337" w:rsidRPr="003941FA" w:rsidRDefault="00E55337" w:rsidP="00E5533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4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___________________ № _______</w:t>
            </w:r>
          </w:p>
        </w:tc>
        <w:tc>
          <w:tcPr>
            <w:tcW w:w="4786" w:type="dxa"/>
          </w:tcPr>
          <w:p w:rsidR="00E55337" w:rsidRPr="003941FA" w:rsidRDefault="00E55337" w:rsidP="00E5533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4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УТВЕРЖДАЮ</w:t>
            </w:r>
          </w:p>
          <w:p w:rsidR="00E55337" w:rsidRPr="003941FA" w:rsidRDefault="00E55337" w:rsidP="00E5533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4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  <w:p w:rsidR="00E55337" w:rsidRPr="003941FA" w:rsidRDefault="00E55337" w:rsidP="00E5533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4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ДО «ДМШ» им. А.Д.Улыбышева</w:t>
            </w:r>
          </w:p>
          <w:p w:rsidR="00E55337" w:rsidRPr="003941FA" w:rsidRDefault="00E55337" w:rsidP="00E5533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5337" w:rsidRPr="003941FA" w:rsidRDefault="00E55337" w:rsidP="00E5533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5337" w:rsidRPr="003941FA" w:rsidRDefault="00E55337" w:rsidP="00E5533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5337" w:rsidRPr="003941FA" w:rsidRDefault="00E55337" w:rsidP="00E5533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4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 /Е.Ф. Семин/</w:t>
            </w:r>
          </w:p>
          <w:p w:rsidR="00E55337" w:rsidRPr="003941FA" w:rsidRDefault="00E55337" w:rsidP="00E5533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5337" w:rsidRPr="003941FA" w:rsidRDefault="00E55337" w:rsidP="00E5533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5337" w:rsidRPr="003941FA" w:rsidRDefault="00E55337" w:rsidP="00E5533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55337" w:rsidRPr="003941FA" w:rsidRDefault="00E55337" w:rsidP="00E55337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41F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от ________________ № ______</w:t>
            </w:r>
          </w:p>
        </w:tc>
      </w:tr>
    </w:tbl>
    <w:p w:rsidR="00E55337" w:rsidRPr="003941FA" w:rsidRDefault="00E55337" w:rsidP="00E55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337" w:rsidRPr="003941FA" w:rsidRDefault="00E55337" w:rsidP="00E55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337" w:rsidRPr="003941FA" w:rsidRDefault="00E55337" w:rsidP="00E55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337" w:rsidRPr="003941FA" w:rsidRDefault="00E55337" w:rsidP="00E55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337" w:rsidRDefault="00E55337" w:rsidP="00E55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337" w:rsidRDefault="00E55337" w:rsidP="00E553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5337" w:rsidRDefault="00E55337" w:rsidP="00E55337">
      <w:pPr>
        <w:spacing w:before="28" w:after="0" w:line="240" w:lineRule="auto"/>
        <w:ind w:firstLine="562"/>
        <w:jc w:val="center"/>
        <w:rPr>
          <w:rFonts w:ascii="Times New Roman" w:hAnsi="Times New Roman"/>
          <w:sz w:val="24"/>
          <w:szCs w:val="24"/>
        </w:rPr>
      </w:pPr>
    </w:p>
    <w:p w:rsidR="00E55337" w:rsidRDefault="00E55337" w:rsidP="00E55337">
      <w:pPr>
        <w:spacing w:before="28" w:after="0" w:line="240" w:lineRule="auto"/>
        <w:ind w:firstLine="562"/>
        <w:jc w:val="center"/>
        <w:rPr>
          <w:rFonts w:ascii="Times New Roman" w:hAnsi="Times New Roman"/>
          <w:sz w:val="24"/>
          <w:szCs w:val="24"/>
        </w:rPr>
      </w:pPr>
    </w:p>
    <w:p w:rsidR="00E55337" w:rsidRDefault="00E55337" w:rsidP="00E55337">
      <w:pPr>
        <w:spacing w:before="28" w:after="0" w:line="240" w:lineRule="auto"/>
        <w:ind w:firstLine="562"/>
        <w:jc w:val="center"/>
        <w:rPr>
          <w:rFonts w:ascii="Times New Roman" w:hAnsi="Times New Roman"/>
          <w:sz w:val="24"/>
          <w:szCs w:val="24"/>
        </w:rPr>
      </w:pPr>
    </w:p>
    <w:p w:rsidR="00E55337" w:rsidRDefault="00E55337" w:rsidP="00E55337">
      <w:pPr>
        <w:spacing w:before="28" w:after="0" w:line="240" w:lineRule="auto"/>
        <w:ind w:firstLine="562"/>
        <w:jc w:val="center"/>
      </w:pPr>
    </w:p>
    <w:p w:rsidR="00810CD5" w:rsidRPr="00810CD5" w:rsidRDefault="00810CD5" w:rsidP="00810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0CD5" w:rsidRPr="00810CD5" w:rsidRDefault="00810CD5" w:rsidP="00810CD5">
      <w:pPr>
        <w:kinsoku w:val="0"/>
        <w:overflowPunct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10CD5" w:rsidRPr="00810CD5" w:rsidRDefault="00810CD5" w:rsidP="00810CD5">
      <w:pPr>
        <w:kinsoku w:val="0"/>
        <w:overflowPunct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10CD5" w:rsidRPr="00810CD5" w:rsidRDefault="00810CD5" w:rsidP="00810CD5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422E32" w:rsidRDefault="00422E32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E32" w:rsidRDefault="00422E32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E32" w:rsidRDefault="00422E32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E32" w:rsidRDefault="00422E32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E32" w:rsidRDefault="00422E32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E32" w:rsidRDefault="00422E32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E32" w:rsidRDefault="00422E32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E32" w:rsidRDefault="00422E32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E32" w:rsidRDefault="00422E32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E32" w:rsidRDefault="00422E32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E32" w:rsidRDefault="00422E32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E32" w:rsidRDefault="00422E32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E32" w:rsidRDefault="00422E32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E32" w:rsidRDefault="00422E32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E32" w:rsidRDefault="00422E32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5337" w:rsidRDefault="00E55337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5337" w:rsidRDefault="00E55337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5337" w:rsidRDefault="00E55337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55337" w:rsidRDefault="00E55337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22E32" w:rsidRDefault="00422E32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2656" w:rsidRDefault="00292656" w:rsidP="00292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292656" w:rsidRDefault="00292656" w:rsidP="00292656">
      <w:pPr>
        <w:rPr>
          <w:rFonts w:ascii="Times New Roman" w:hAnsi="Times New Roman"/>
          <w:b/>
        </w:rPr>
      </w:pPr>
    </w:p>
    <w:p w:rsidR="00292656" w:rsidRPr="00E55337" w:rsidRDefault="00292656" w:rsidP="00292656">
      <w:pPr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55337">
        <w:rPr>
          <w:rFonts w:ascii="Times New Roman" w:hAnsi="Times New Roman"/>
          <w:b/>
          <w:sz w:val="24"/>
          <w:szCs w:val="24"/>
        </w:rPr>
        <w:t>.</w:t>
      </w:r>
      <w:r w:rsidRPr="00E55337">
        <w:rPr>
          <w:rFonts w:ascii="Times New Roman" w:hAnsi="Times New Roman"/>
          <w:b/>
          <w:sz w:val="24"/>
          <w:szCs w:val="24"/>
        </w:rPr>
        <w:tab/>
        <w:t>Пояснительная записка</w:t>
      </w:r>
      <w:r w:rsidRPr="00E55337">
        <w:rPr>
          <w:rFonts w:ascii="Times New Roman" w:hAnsi="Times New Roman"/>
          <w:b/>
          <w:sz w:val="24"/>
          <w:szCs w:val="24"/>
        </w:rPr>
        <w:tab/>
      </w:r>
      <w:r w:rsidRPr="00E55337">
        <w:rPr>
          <w:rFonts w:ascii="Times New Roman" w:hAnsi="Times New Roman"/>
          <w:b/>
          <w:sz w:val="24"/>
          <w:szCs w:val="24"/>
        </w:rPr>
        <w:tab/>
      </w:r>
      <w:r w:rsidRPr="00E55337">
        <w:rPr>
          <w:rFonts w:ascii="Times New Roman" w:hAnsi="Times New Roman"/>
          <w:b/>
          <w:sz w:val="24"/>
          <w:szCs w:val="24"/>
        </w:rPr>
        <w:tab/>
      </w:r>
      <w:r w:rsidRPr="00E55337">
        <w:rPr>
          <w:rFonts w:ascii="Times New Roman" w:hAnsi="Times New Roman"/>
          <w:b/>
          <w:sz w:val="24"/>
          <w:szCs w:val="24"/>
        </w:rPr>
        <w:tab/>
      </w:r>
      <w:r w:rsidRPr="00E55337">
        <w:rPr>
          <w:rFonts w:ascii="Times New Roman" w:hAnsi="Times New Roman"/>
          <w:b/>
          <w:sz w:val="24"/>
          <w:szCs w:val="24"/>
        </w:rPr>
        <w:tab/>
      </w:r>
      <w:r w:rsidRPr="00E55337">
        <w:rPr>
          <w:rFonts w:ascii="Times New Roman" w:hAnsi="Times New Roman"/>
          <w:b/>
          <w:sz w:val="24"/>
          <w:szCs w:val="24"/>
        </w:rPr>
        <w:tab/>
      </w:r>
      <w:r w:rsidRPr="00E55337">
        <w:rPr>
          <w:rFonts w:ascii="Times New Roman" w:hAnsi="Times New Roman"/>
          <w:b/>
          <w:sz w:val="24"/>
          <w:szCs w:val="24"/>
        </w:rPr>
        <w:tab/>
      </w:r>
    </w:p>
    <w:p w:rsidR="00292656" w:rsidRPr="00E55337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ab/>
        <w:t>- Характеристика учебного предмета, его место и роль в образовательном процессе;</w:t>
      </w:r>
    </w:p>
    <w:p w:rsidR="00292656" w:rsidRPr="00E55337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ab/>
        <w:t>- Срок реализации учебного предмета;</w:t>
      </w:r>
    </w:p>
    <w:p w:rsidR="00292656" w:rsidRPr="00E55337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ab/>
        <w:t>- Объем учебного времени, предусмотренный</w:t>
      </w:r>
      <w:r w:rsidR="006954C1" w:rsidRPr="00E55337">
        <w:rPr>
          <w:rFonts w:ascii="Times New Roman" w:hAnsi="Times New Roman"/>
          <w:i/>
          <w:sz w:val="24"/>
          <w:szCs w:val="24"/>
        </w:rPr>
        <w:t xml:space="preserve"> учебным планом образовательной</w:t>
      </w:r>
    </w:p>
    <w:p w:rsidR="00292656" w:rsidRPr="00E55337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ab/>
      </w:r>
      <w:r w:rsidR="006954C1" w:rsidRPr="00E55337">
        <w:rPr>
          <w:rFonts w:ascii="Times New Roman" w:hAnsi="Times New Roman"/>
          <w:i/>
          <w:sz w:val="24"/>
          <w:szCs w:val="24"/>
        </w:rPr>
        <w:t>организации</w:t>
      </w:r>
      <w:r w:rsidRPr="00E55337">
        <w:rPr>
          <w:rFonts w:ascii="Times New Roman" w:hAnsi="Times New Roman"/>
          <w:i/>
          <w:sz w:val="24"/>
          <w:szCs w:val="24"/>
        </w:rPr>
        <w:t xml:space="preserve"> на реализацию учебного предмета;</w:t>
      </w:r>
    </w:p>
    <w:p w:rsidR="00292656" w:rsidRPr="00E55337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ab/>
        <w:t>- Форма проведения учебных аудиторных занятий;</w:t>
      </w:r>
    </w:p>
    <w:p w:rsidR="00292656" w:rsidRPr="00E55337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ab/>
        <w:t>- Цели и задачи учебного предмета;</w:t>
      </w:r>
    </w:p>
    <w:p w:rsidR="00292656" w:rsidRPr="00E55337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ab/>
        <w:t>- Обоснование структуры программы учебного предмета;</w:t>
      </w:r>
    </w:p>
    <w:p w:rsidR="00292656" w:rsidRPr="00E55337" w:rsidRDefault="00292656" w:rsidP="00292656">
      <w:pPr>
        <w:pStyle w:val="ac"/>
        <w:rPr>
          <w:i/>
        </w:rPr>
      </w:pPr>
      <w:r w:rsidRPr="00E55337">
        <w:rPr>
          <w:i/>
        </w:rPr>
        <w:tab/>
        <w:t xml:space="preserve">- Методы обучения; </w:t>
      </w:r>
    </w:p>
    <w:p w:rsidR="00292656" w:rsidRPr="00E55337" w:rsidRDefault="00292656" w:rsidP="00292656">
      <w:pPr>
        <w:pStyle w:val="ac"/>
        <w:rPr>
          <w:i/>
        </w:rPr>
      </w:pPr>
      <w:r w:rsidRPr="00E55337">
        <w:rPr>
          <w:i/>
        </w:rPr>
        <w:tab/>
        <w:t>- Описание материально-технических условий реализации учебного предмета;</w:t>
      </w:r>
    </w:p>
    <w:p w:rsidR="00292656" w:rsidRPr="00E55337" w:rsidRDefault="00292656" w:rsidP="00292656">
      <w:pPr>
        <w:pStyle w:val="ac"/>
        <w:rPr>
          <w:b/>
        </w:rPr>
      </w:pPr>
    </w:p>
    <w:p w:rsidR="00292656" w:rsidRPr="00E55337" w:rsidRDefault="00292656" w:rsidP="00292656">
      <w:pPr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E55337">
        <w:rPr>
          <w:rFonts w:ascii="Times New Roman" w:hAnsi="Times New Roman"/>
          <w:b/>
          <w:sz w:val="24"/>
          <w:szCs w:val="24"/>
        </w:rPr>
        <w:t>.</w:t>
      </w:r>
      <w:r w:rsidRPr="00E55337">
        <w:rPr>
          <w:rFonts w:ascii="Times New Roman" w:hAnsi="Times New Roman"/>
          <w:b/>
          <w:sz w:val="24"/>
          <w:szCs w:val="24"/>
        </w:rPr>
        <w:tab/>
        <w:t>Содержание учебного предмета</w:t>
      </w:r>
      <w:r w:rsidRPr="00E55337">
        <w:rPr>
          <w:rFonts w:ascii="Times New Roman" w:hAnsi="Times New Roman"/>
          <w:b/>
          <w:sz w:val="24"/>
          <w:szCs w:val="24"/>
        </w:rPr>
        <w:tab/>
      </w:r>
      <w:r w:rsidRPr="00E55337">
        <w:rPr>
          <w:rFonts w:ascii="Times New Roman" w:hAnsi="Times New Roman"/>
          <w:b/>
          <w:sz w:val="24"/>
          <w:szCs w:val="24"/>
        </w:rPr>
        <w:tab/>
      </w:r>
      <w:r w:rsidRPr="00E55337">
        <w:rPr>
          <w:rFonts w:ascii="Times New Roman" w:hAnsi="Times New Roman"/>
          <w:b/>
          <w:sz w:val="24"/>
          <w:szCs w:val="24"/>
        </w:rPr>
        <w:tab/>
      </w:r>
      <w:r w:rsidRPr="00E55337">
        <w:rPr>
          <w:rFonts w:ascii="Times New Roman" w:hAnsi="Times New Roman"/>
          <w:b/>
          <w:sz w:val="24"/>
          <w:szCs w:val="24"/>
        </w:rPr>
        <w:tab/>
      </w:r>
      <w:r w:rsidRPr="00E55337">
        <w:rPr>
          <w:rFonts w:ascii="Times New Roman" w:hAnsi="Times New Roman"/>
          <w:b/>
          <w:sz w:val="24"/>
          <w:szCs w:val="24"/>
        </w:rPr>
        <w:tab/>
      </w:r>
      <w:r w:rsidRPr="00E55337">
        <w:rPr>
          <w:rFonts w:ascii="Times New Roman" w:hAnsi="Times New Roman"/>
          <w:b/>
          <w:sz w:val="24"/>
          <w:szCs w:val="24"/>
        </w:rPr>
        <w:tab/>
      </w:r>
    </w:p>
    <w:p w:rsidR="00292656" w:rsidRPr="00E55337" w:rsidRDefault="00292656" w:rsidP="0029265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ab/>
      </w:r>
      <w:r w:rsidRPr="00E55337">
        <w:rPr>
          <w:rFonts w:ascii="Times New Roman" w:hAnsi="Times New Roman"/>
          <w:b/>
          <w:sz w:val="24"/>
          <w:szCs w:val="24"/>
        </w:rPr>
        <w:t>-</w:t>
      </w:r>
      <w:r w:rsidRPr="00E55337">
        <w:rPr>
          <w:rFonts w:ascii="Times New Roman" w:hAnsi="Times New Roman"/>
          <w:i/>
          <w:sz w:val="24"/>
          <w:szCs w:val="24"/>
        </w:rPr>
        <w:t>Сведения о затратах учебного времени;</w:t>
      </w:r>
    </w:p>
    <w:p w:rsidR="00292656" w:rsidRPr="00E55337" w:rsidRDefault="00292656" w:rsidP="0029265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ab/>
        <w:t xml:space="preserve">- </w:t>
      </w:r>
      <w:r w:rsidRPr="00E55337">
        <w:rPr>
          <w:rFonts w:ascii="Times New Roman" w:hAnsi="Times New Roman"/>
          <w:bCs/>
          <w:i/>
          <w:sz w:val="24"/>
          <w:szCs w:val="24"/>
        </w:rPr>
        <w:t>Годовые требования по классам;</w:t>
      </w:r>
    </w:p>
    <w:p w:rsidR="00292656" w:rsidRPr="00E55337" w:rsidRDefault="00292656" w:rsidP="0029265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292656" w:rsidRPr="00E55337" w:rsidRDefault="00292656" w:rsidP="00292656">
      <w:pPr>
        <w:spacing w:before="28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E55337">
        <w:rPr>
          <w:rFonts w:ascii="Times New Roman" w:hAnsi="Times New Roman"/>
          <w:b/>
          <w:sz w:val="24"/>
          <w:szCs w:val="24"/>
        </w:rPr>
        <w:t>.</w:t>
      </w:r>
      <w:r w:rsidRPr="00E55337">
        <w:rPr>
          <w:rFonts w:ascii="Times New Roman" w:hAnsi="Times New Roman"/>
          <w:b/>
          <w:sz w:val="24"/>
          <w:szCs w:val="24"/>
        </w:rPr>
        <w:tab/>
        <w:t>Т</w:t>
      </w:r>
      <w:r w:rsidR="006954C1" w:rsidRPr="00E55337">
        <w:rPr>
          <w:rFonts w:ascii="Times New Roman" w:hAnsi="Times New Roman"/>
          <w:b/>
          <w:sz w:val="24"/>
          <w:szCs w:val="24"/>
        </w:rPr>
        <w:t>ребования к уровню подготовки уча</w:t>
      </w:r>
      <w:r w:rsidRPr="00E55337">
        <w:rPr>
          <w:rFonts w:ascii="Times New Roman" w:hAnsi="Times New Roman"/>
          <w:b/>
          <w:sz w:val="24"/>
          <w:szCs w:val="24"/>
        </w:rPr>
        <w:t>щихся</w:t>
      </w:r>
      <w:r w:rsidRPr="00E55337">
        <w:rPr>
          <w:rFonts w:ascii="Times New Roman" w:hAnsi="Times New Roman"/>
          <w:b/>
          <w:sz w:val="24"/>
          <w:szCs w:val="24"/>
        </w:rPr>
        <w:tab/>
      </w:r>
      <w:r w:rsidRPr="00E55337">
        <w:rPr>
          <w:rFonts w:ascii="Times New Roman" w:hAnsi="Times New Roman"/>
          <w:b/>
          <w:sz w:val="24"/>
          <w:szCs w:val="24"/>
        </w:rPr>
        <w:tab/>
      </w:r>
      <w:r w:rsidRPr="00E55337">
        <w:rPr>
          <w:rFonts w:ascii="Times New Roman" w:hAnsi="Times New Roman"/>
          <w:b/>
          <w:sz w:val="24"/>
          <w:szCs w:val="24"/>
        </w:rPr>
        <w:tab/>
      </w:r>
    </w:p>
    <w:p w:rsidR="00292656" w:rsidRPr="00E55337" w:rsidRDefault="00292656" w:rsidP="00292656">
      <w:pPr>
        <w:pStyle w:val="ac"/>
        <w:rPr>
          <w:b/>
        </w:rPr>
      </w:pPr>
      <w:r w:rsidRPr="00E55337">
        <w:rPr>
          <w:b/>
          <w:lang w:val="en-US"/>
        </w:rPr>
        <w:t>IV</w:t>
      </w:r>
      <w:r w:rsidRPr="00E55337">
        <w:rPr>
          <w:b/>
        </w:rPr>
        <w:t>.</w:t>
      </w:r>
      <w:r w:rsidRPr="00E55337">
        <w:rPr>
          <w:b/>
        </w:rPr>
        <w:tab/>
        <w:t xml:space="preserve">Формы и методы контроля, система оценок </w:t>
      </w:r>
      <w:r w:rsidRPr="00E55337">
        <w:rPr>
          <w:b/>
        </w:rPr>
        <w:tab/>
      </w:r>
    </w:p>
    <w:p w:rsidR="00292656" w:rsidRPr="00E55337" w:rsidRDefault="00292656" w:rsidP="00292656">
      <w:pPr>
        <w:pStyle w:val="ac"/>
        <w:rPr>
          <w:b/>
        </w:rPr>
      </w:pPr>
      <w:r w:rsidRPr="00E55337">
        <w:rPr>
          <w:b/>
        </w:rPr>
        <w:tab/>
      </w:r>
      <w:r w:rsidRPr="00E55337">
        <w:rPr>
          <w:b/>
        </w:rPr>
        <w:tab/>
      </w:r>
      <w:r w:rsidRPr="00E55337">
        <w:rPr>
          <w:b/>
        </w:rPr>
        <w:tab/>
      </w:r>
    </w:p>
    <w:p w:rsidR="00292656" w:rsidRPr="00E55337" w:rsidRDefault="00292656" w:rsidP="00292656">
      <w:pPr>
        <w:pStyle w:val="ac"/>
        <w:ind w:firstLine="708"/>
        <w:rPr>
          <w:i/>
        </w:rPr>
      </w:pPr>
      <w:r w:rsidRPr="00E55337">
        <w:rPr>
          <w:b/>
        </w:rPr>
        <w:t xml:space="preserve">- </w:t>
      </w:r>
      <w:r w:rsidRPr="00E55337">
        <w:rPr>
          <w:i/>
        </w:rPr>
        <w:t xml:space="preserve">Аттестация: цели, виды, форма, содержание; </w:t>
      </w:r>
    </w:p>
    <w:p w:rsidR="00292656" w:rsidRPr="00E55337" w:rsidRDefault="00292656" w:rsidP="00292656">
      <w:pPr>
        <w:pStyle w:val="ac"/>
        <w:jc w:val="left"/>
        <w:rPr>
          <w:i/>
        </w:rPr>
      </w:pPr>
      <w:r w:rsidRPr="00E55337">
        <w:rPr>
          <w:i/>
        </w:rPr>
        <w:tab/>
        <w:t>- Критерии оценки;</w:t>
      </w:r>
    </w:p>
    <w:p w:rsidR="00292656" w:rsidRPr="00E55337" w:rsidRDefault="00292656" w:rsidP="00292656">
      <w:pPr>
        <w:pStyle w:val="ac"/>
        <w:rPr>
          <w:i/>
        </w:rPr>
      </w:pPr>
      <w:r w:rsidRPr="00E55337">
        <w:rPr>
          <w:i/>
        </w:rPr>
        <w:tab/>
      </w:r>
    </w:p>
    <w:p w:rsidR="00292656" w:rsidRPr="00E55337" w:rsidRDefault="00292656" w:rsidP="00292656">
      <w:pPr>
        <w:pStyle w:val="ac"/>
        <w:rPr>
          <w:b/>
        </w:rPr>
      </w:pPr>
      <w:r w:rsidRPr="00E55337">
        <w:rPr>
          <w:b/>
          <w:lang w:val="en-US"/>
        </w:rPr>
        <w:t>V</w:t>
      </w:r>
      <w:r w:rsidRPr="00E55337">
        <w:rPr>
          <w:b/>
        </w:rPr>
        <w:t>.</w:t>
      </w:r>
      <w:r w:rsidRPr="00E55337">
        <w:rPr>
          <w:b/>
        </w:rPr>
        <w:tab/>
        <w:t>Методическое обеспечение учебного процесса</w:t>
      </w:r>
      <w:r w:rsidRPr="00E55337">
        <w:rPr>
          <w:b/>
        </w:rPr>
        <w:tab/>
      </w:r>
    </w:p>
    <w:p w:rsidR="00292656" w:rsidRPr="00E55337" w:rsidRDefault="00292656" w:rsidP="00292656">
      <w:pPr>
        <w:pStyle w:val="ac"/>
        <w:rPr>
          <w:b/>
        </w:rPr>
      </w:pPr>
      <w:r w:rsidRPr="00E55337">
        <w:rPr>
          <w:b/>
        </w:rPr>
        <w:tab/>
      </w:r>
      <w:r w:rsidRPr="00E55337">
        <w:rPr>
          <w:b/>
        </w:rPr>
        <w:tab/>
      </w:r>
    </w:p>
    <w:p w:rsidR="00292656" w:rsidRPr="00E55337" w:rsidRDefault="00292656" w:rsidP="00292656">
      <w:pPr>
        <w:pStyle w:val="ac"/>
        <w:rPr>
          <w:i/>
        </w:rPr>
      </w:pPr>
      <w:r w:rsidRPr="00E55337">
        <w:rPr>
          <w:i/>
        </w:rPr>
        <w:tab/>
        <w:t>- Методические рекомендации педагогическим работникам;</w:t>
      </w:r>
    </w:p>
    <w:p w:rsidR="00292656" w:rsidRPr="00E55337" w:rsidRDefault="00292656" w:rsidP="00292656">
      <w:pPr>
        <w:pStyle w:val="ac"/>
        <w:rPr>
          <w:i/>
        </w:rPr>
      </w:pPr>
      <w:r w:rsidRPr="00E55337">
        <w:rPr>
          <w:i/>
        </w:rPr>
        <w:tab/>
      </w:r>
    </w:p>
    <w:p w:rsidR="00292656" w:rsidRPr="00E55337" w:rsidRDefault="00292656" w:rsidP="00292656">
      <w:pPr>
        <w:pStyle w:val="ac"/>
        <w:rPr>
          <w:b/>
        </w:rPr>
      </w:pPr>
      <w:r w:rsidRPr="00E55337">
        <w:rPr>
          <w:b/>
          <w:lang w:val="en-US"/>
        </w:rPr>
        <w:t>VI</w:t>
      </w:r>
      <w:r w:rsidRPr="00E55337">
        <w:rPr>
          <w:b/>
        </w:rPr>
        <w:t>.</w:t>
      </w:r>
      <w:r w:rsidRPr="00E55337">
        <w:rPr>
          <w:b/>
        </w:rPr>
        <w:tab/>
        <w:t>Списки рекомендуемой нотной и методической литературы</w:t>
      </w:r>
      <w:r w:rsidRPr="00E55337">
        <w:rPr>
          <w:b/>
        </w:rPr>
        <w:tab/>
      </w:r>
    </w:p>
    <w:p w:rsidR="00292656" w:rsidRPr="00E55337" w:rsidRDefault="00292656" w:rsidP="00292656">
      <w:pPr>
        <w:pStyle w:val="ac"/>
        <w:rPr>
          <w:b/>
        </w:rPr>
      </w:pPr>
    </w:p>
    <w:p w:rsidR="00292656" w:rsidRPr="00E55337" w:rsidRDefault="00292656" w:rsidP="00292656">
      <w:pPr>
        <w:pStyle w:val="12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55337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292656" w:rsidRPr="00E55337" w:rsidRDefault="00292656" w:rsidP="00292656">
      <w:pPr>
        <w:pStyle w:val="12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55337">
        <w:rPr>
          <w:rFonts w:ascii="Times New Roman" w:hAnsi="Times New Roman" w:cs="Times New Roman"/>
          <w:i/>
          <w:sz w:val="24"/>
          <w:szCs w:val="24"/>
        </w:rPr>
        <w:t>- Список рекомендуемой учебно-методической литературы;</w:t>
      </w:r>
    </w:p>
    <w:p w:rsidR="00292656" w:rsidRPr="00E55337" w:rsidRDefault="00292656" w:rsidP="00292656">
      <w:pPr>
        <w:pStyle w:val="12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55337">
        <w:rPr>
          <w:rFonts w:ascii="Times New Roman" w:hAnsi="Times New Roman" w:cs="Times New Roman"/>
          <w:i/>
          <w:sz w:val="24"/>
          <w:szCs w:val="24"/>
        </w:rPr>
        <w:t>- Список рекомендуемой методической литературы.</w:t>
      </w:r>
    </w:p>
    <w:p w:rsidR="00292656" w:rsidRDefault="00292656" w:rsidP="00292656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292656" w:rsidRDefault="00292656" w:rsidP="00292656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292656" w:rsidRDefault="00292656" w:rsidP="00292656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3101C4" w:rsidRPr="00D53F9B" w:rsidRDefault="003101C4" w:rsidP="00D53F9B">
      <w:pPr>
        <w:spacing w:before="100" w:beforeAutospacing="1" w:after="0" w:line="360" w:lineRule="auto"/>
        <w:ind w:firstLine="5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292656" w:rsidRDefault="003101C4" w:rsidP="002926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7C285A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</w:t>
      </w:r>
      <w:r w:rsidR="007C285A" w:rsidRPr="007C285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 Характеристика учебного предмета, его место и </w:t>
      </w:r>
      <w:r w:rsidR="00292656" w:rsidRPr="00E553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роль в образовательном процессе</w:t>
      </w:r>
    </w:p>
    <w:p w:rsidR="00CF4965" w:rsidRPr="00E55337" w:rsidRDefault="00CF4965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Программа уч</w:t>
      </w:r>
      <w:r w:rsidR="00422E32" w:rsidRPr="00E55337">
        <w:rPr>
          <w:rFonts w:ascii="Times New Roman" w:hAnsi="Times New Roman"/>
          <w:sz w:val="24"/>
          <w:szCs w:val="24"/>
        </w:rPr>
        <w:t>ебного предмета «Специальность»</w:t>
      </w:r>
      <w:r w:rsidRPr="00E55337">
        <w:rPr>
          <w:rFonts w:ascii="Times New Roman" w:hAnsi="Times New Roman"/>
          <w:sz w:val="24"/>
          <w:szCs w:val="24"/>
        </w:rPr>
        <w:t xml:space="preserve"> по виду инструмента «балал</w:t>
      </w:r>
      <w:r w:rsidR="00E55337" w:rsidRPr="00E55337">
        <w:rPr>
          <w:rFonts w:ascii="Times New Roman" w:hAnsi="Times New Roman"/>
          <w:sz w:val="24"/>
          <w:szCs w:val="24"/>
        </w:rPr>
        <w:t>айка», далее – «Специальность. Б</w:t>
      </w:r>
      <w:r w:rsidRPr="00E55337">
        <w:rPr>
          <w:rFonts w:ascii="Times New Roman" w:hAnsi="Times New Roman"/>
          <w:sz w:val="24"/>
          <w:szCs w:val="24"/>
        </w:rPr>
        <w:t>ала</w:t>
      </w:r>
      <w:r w:rsidR="00360AA0" w:rsidRPr="00E55337">
        <w:rPr>
          <w:rFonts w:ascii="Times New Roman" w:hAnsi="Times New Roman"/>
          <w:sz w:val="24"/>
          <w:szCs w:val="24"/>
        </w:rPr>
        <w:t>ла</w:t>
      </w:r>
      <w:r w:rsidR="00E55337" w:rsidRPr="00E55337">
        <w:rPr>
          <w:rFonts w:ascii="Times New Roman" w:hAnsi="Times New Roman"/>
          <w:sz w:val="24"/>
          <w:szCs w:val="24"/>
        </w:rPr>
        <w:t>йка</w:t>
      </w:r>
      <w:r w:rsidR="00422E32" w:rsidRPr="00E55337">
        <w:rPr>
          <w:rFonts w:ascii="Times New Roman" w:hAnsi="Times New Roman"/>
          <w:sz w:val="24"/>
          <w:szCs w:val="24"/>
        </w:rPr>
        <w:t xml:space="preserve">», разработана на </w:t>
      </w:r>
      <w:r w:rsidRPr="00E55337">
        <w:rPr>
          <w:rFonts w:ascii="Times New Roman" w:hAnsi="Times New Roman"/>
          <w:sz w:val="24"/>
          <w:szCs w:val="24"/>
        </w:rPr>
        <w:t>осн</w:t>
      </w:r>
      <w:r w:rsidR="00422E32" w:rsidRPr="00E55337">
        <w:rPr>
          <w:rFonts w:ascii="Times New Roman" w:hAnsi="Times New Roman"/>
          <w:sz w:val="24"/>
          <w:szCs w:val="24"/>
        </w:rPr>
        <w:t xml:space="preserve">ове и с  учетом федеральных государственных требований к </w:t>
      </w:r>
      <w:r w:rsidRPr="00E55337">
        <w:rPr>
          <w:rFonts w:ascii="Times New Roman" w:hAnsi="Times New Roman"/>
          <w:sz w:val="24"/>
          <w:szCs w:val="24"/>
        </w:rPr>
        <w:t>дополн</w:t>
      </w:r>
      <w:r w:rsidR="00422E32" w:rsidRPr="00E55337">
        <w:rPr>
          <w:rFonts w:ascii="Times New Roman" w:hAnsi="Times New Roman"/>
          <w:sz w:val="24"/>
          <w:szCs w:val="24"/>
        </w:rPr>
        <w:t>ительной предпрофессиональной общеобразовательной программе в области  музыкального искусства</w:t>
      </w:r>
      <w:r w:rsidRPr="00E55337">
        <w:rPr>
          <w:rFonts w:ascii="Times New Roman" w:hAnsi="Times New Roman"/>
          <w:sz w:val="24"/>
          <w:szCs w:val="24"/>
        </w:rPr>
        <w:t xml:space="preserve"> «Народные инструменты».</w:t>
      </w:r>
    </w:p>
    <w:p w:rsidR="00961288" w:rsidRPr="00E55337" w:rsidRDefault="00961288" w:rsidP="00E55337">
      <w:pPr>
        <w:spacing w:after="0" w:line="240" w:lineRule="auto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E55337">
        <w:rPr>
          <w:rFonts w:ascii="Times New Roman" w:eastAsia="Geeza Pro" w:hAnsi="Times New Roman"/>
          <w:color w:val="000000"/>
          <w:sz w:val="24"/>
          <w:szCs w:val="24"/>
        </w:rPr>
        <w:t xml:space="preserve">Учебный предмет </w:t>
      </w:r>
      <w:r w:rsidR="00E55337" w:rsidRPr="00E55337">
        <w:rPr>
          <w:rFonts w:ascii="Times New Roman" w:hAnsi="Times New Roman"/>
          <w:sz w:val="24"/>
          <w:szCs w:val="24"/>
        </w:rPr>
        <w:t>«Специальность. Балалайка»</w:t>
      </w:r>
      <w:r w:rsidRPr="00E55337">
        <w:rPr>
          <w:rFonts w:ascii="Times New Roman" w:eastAsia="Geeza Pro" w:hAnsi="Times New Roman"/>
          <w:color w:val="000000"/>
          <w:sz w:val="24"/>
          <w:szCs w:val="24"/>
        </w:rPr>
        <w:t xml:space="preserve"> направлен на приобретение детьми знаний, умений и навыков игры на </w:t>
      </w:r>
      <w:r w:rsidR="006954C1" w:rsidRPr="00E55337">
        <w:rPr>
          <w:rFonts w:ascii="Times New Roman" w:eastAsia="Geeza Pro" w:hAnsi="Times New Roman"/>
          <w:color w:val="000000"/>
          <w:sz w:val="24"/>
          <w:szCs w:val="24"/>
        </w:rPr>
        <w:t>балалайке</w:t>
      </w:r>
      <w:r w:rsidRPr="00E55337">
        <w:rPr>
          <w:rFonts w:ascii="Times New Roman" w:eastAsia="Geeza Pro" w:hAnsi="Times New Roman"/>
          <w:color w:val="000000"/>
          <w:sz w:val="24"/>
          <w:szCs w:val="24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Обучение детей в области музыкального искусства ставит перед педагогом ряд задач как учебных, так и воспитательных. Решения основных вопросов в этой сфере образования  направлены на раскрытие и развитие индивидуальных способностей учащихся, а среди наиболее одаре</w:t>
      </w:r>
      <w:r w:rsidR="00360AA0" w:rsidRPr="00E55337">
        <w:rPr>
          <w:rFonts w:ascii="Times New Roman" w:eastAsia="Times New Roman" w:hAnsi="Times New Roman"/>
          <w:sz w:val="24"/>
          <w:szCs w:val="24"/>
          <w:lang w:eastAsia="ru-RU"/>
        </w:rPr>
        <w:t>нных учащихся - на их дальнейшее профессиональное</w:t>
      </w:r>
      <w:r w:rsidR="00810CD5"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0AA0" w:rsidRPr="00E55337">
        <w:rPr>
          <w:rFonts w:ascii="Times New Roman" w:eastAsia="Times New Roman" w:hAnsi="Times New Roman"/>
          <w:sz w:val="24"/>
          <w:szCs w:val="24"/>
          <w:lang w:eastAsia="ru-RU"/>
        </w:rPr>
        <w:t>образование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0AA0" w:rsidRPr="00E55337" w:rsidRDefault="00360AA0" w:rsidP="00E55337">
      <w:pPr>
        <w:spacing w:after="0" w:line="240" w:lineRule="auto"/>
        <w:ind w:firstLine="720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E55337">
        <w:rPr>
          <w:rFonts w:ascii="Times New Roman" w:eastAsia="Geeza Pro" w:hAnsi="Times New Roman"/>
          <w:color w:val="000000"/>
          <w:sz w:val="24"/>
          <w:szCs w:val="24"/>
        </w:rPr>
        <w:t xml:space="preserve">Выявление одаренности у ребенка в процессе обучения позволяет целенаправленно развить его профессиональные и личностные качества, необходимые для продолжения профессионального обучения. В то же время программа рассчитана и на тех детей, которые не ставят перед собой цели стать профессиональными музыкантами. </w:t>
      </w:r>
    </w:p>
    <w:p w:rsidR="00E55337" w:rsidRDefault="00E55337" w:rsidP="00E5533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61288" w:rsidRPr="00E55337" w:rsidRDefault="00961288" w:rsidP="00E5533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b/>
          <w:i/>
          <w:sz w:val="24"/>
          <w:szCs w:val="24"/>
        </w:rPr>
        <w:t>2.</w:t>
      </w:r>
      <w:r w:rsidRPr="00E55337">
        <w:rPr>
          <w:rFonts w:ascii="Times New Roman" w:hAnsi="Times New Roman"/>
          <w:b/>
          <w:i/>
          <w:color w:val="00000A"/>
          <w:sz w:val="24"/>
          <w:szCs w:val="24"/>
        </w:rPr>
        <w:t xml:space="preserve"> Срок реализации учебного предмета </w:t>
      </w:r>
      <w:r w:rsidR="00E55337" w:rsidRPr="00E55337">
        <w:rPr>
          <w:rFonts w:ascii="Times New Roman" w:hAnsi="Times New Roman"/>
          <w:b/>
          <w:i/>
          <w:color w:val="00000A"/>
          <w:sz w:val="24"/>
          <w:szCs w:val="24"/>
        </w:rPr>
        <w:t>«Специальность. Балалайка»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реализации учебного предмета </w:t>
      </w:r>
      <w:r w:rsidR="00E55337" w:rsidRPr="00E55337">
        <w:rPr>
          <w:rFonts w:ascii="Times New Roman" w:hAnsi="Times New Roman"/>
          <w:sz w:val="24"/>
          <w:szCs w:val="24"/>
        </w:rPr>
        <w:t>«Специальность. Балалайка»</w:t>
      </w:r>
      <w:r w:rsidRPr="00E55337">
        <w:rPr>
          <w:rFonts w:ascii="Times New Roman" w:hAnsi="Times New Roman"/>
          <w:sz w:val="24"/>
          <w:szCs w:val="24"/>
        </w:rPr>
        <w:t xml:space="preserve"> для дете</w:t>
      </w:r>
      <w:r w:rsidR="00961288" w:rsidRPr="00E55337">
        <w:rPr>
          <w:rFonts w:ascii="Times New Roman" w:hAnsi="Times New Roman"/>
          <w:sz w:val="24"/>
          <w:szCs w:val="24"/>
        </w:rPr>
        <w:t>й, поступивших в образовательную</w:t>
      </w:r>
      <w:r w:rsidR="00810CD5" w:rsidRPr="00E55337">
        <w:rPr>
          <w:rFonts w:ascii="Times New Roman" w:hAnsi="Times New Roman"/>
          <w:sz w:val="24"/>
          <w:szCs w:val="24"/>
        </w:rPr>
        <w:t xml:space="preserve"> </w:t>
      </w:r>
      <w:r w:rsidR="00961288" w:rsidRPr="00E55337">
        <w:rPr>
          <w:rFonts w:ascii="Times New Roman" w:hAnsi="Times New Roman"/>
          <w:sz w:val="24"/>
          <w:szCs w:val="24"/>
        </w:rPr>
        <w:t>организацию</w:t>
      </w:r>
      <w:r w:rsidRPr="00E55337">
        <w:rPr>
          <w:rFonts w:ascii="Times New Roman" w:hAnsi="Times New Roman"/>
          <w:sz w:val="24"/>
          <w:szCs w:val="24"/>
        </w:rPr>
        <w:t xml:space="preserve"> в первый класс в возрасте: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– с шести лет</w:t>
      </w:r>
      <w:r w:rsidR="00CF4965" w:rsidRPr="00E55337">
        <w:rPr>
          <w:rFonts w:ascii="Times New Roman" w:hAnsi="Times New Roman"/>
          <w:sz w:val="24"/>
          <w:szCs w:val="24"/>
        </w:rPr>
        <w:t xml:space="preserve"> шести месяцев до девяти</w:t>
      </w:r>
      <w:r w:rsidRPr="00E55337">
        <w:rPr>
          <w:rFonts w:ascii="Times New Roman" w:hAnsi="Times New Roman"/>
          <w:sz w:val="24"/>
          <w:szCs w:val="24"/>
        </w:rPr>
        <w:t xml:space="preserve"> лет,</w:t>
      </w:r>
      <w:r w:rsidR="00CF4965" w:rsidRPr="00E55337">
        <w:rPr>
          <w:rFonts w:ascii="Times New Roman" w:hAnsi="Times New Roman"/>
          <w:sz w:val="24"/>
          <w:szCs w:val="24"/>
        </w:rPr>
        <w:t xml:space="preserve"> составляет 8 лет;</w:t>
      </w:r>
    </w:p>
    <w:p w:rsidR="003101C4" w:rsidRPr="00E55337" w:rsidRDefault="003101C4" w:rsidP="00E5533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hAnsi="Times New Roman"/>
          <w:sz w:val="24"/>
          <w:szCs w:val="24"/>
        </w:rPr>
        <w:t>–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 с </w:t>
      </w:r>
      <w:r w:rsidR="00CF4965" w:rsidRPr="00E55337">
        <w:rPr>
          <w:rFonts w:ascii="Times New Roman" w:eastAsia="Times New Roman" w:hAnsi="Times New Roman"/>
          <w:sz w:val="24"/>
          <w:szCs w:val="24"/>
          <w:lang w:eastAsia="ru-RU"/>
        </w:rPr>
        <w:t>десяти</w:t>
      </w:r>
      <w:r w:rsidR="000E3E93"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DF38E6" w:rsidRPr="00E55337">
        <w:rPr>
          <w:rFonts w:ascii="Times New Roman" w:eastAsia="Times New Roman" w:hAnsi="Times New Roman"/>
          <w:sz w:val="24"/>
          <w:szCs w:val="24"/>
          <w:lang w:eastAsia="ru-RU"/>
        </w:rPr>
        <w:t>двенадцати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 лет, составляет 5 лет.</w:t>
      </w:r>
    </w:p>
    <w:p w:rsidR="003101C4" w:rsidRPr="00E55337" w:rsidRDefault="003101C4" w:rsidP="00E5533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Для детей, не закончивших освоение образовательной программы основного общего об</w:t>
      </w:r>
      <w:r w:rsidR="00CF4965"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разования или среднего 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образования и планирующих поступление в образовательные </w:t>
      </w:r>
      <w:r w:rsidR="00437517" w:rsidRPr="00E55337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E55337" w:rsidRDefault="00E55337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E55337" w:rsidRDefault="00E55337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3. Объем учебного времени</w:t>
      </w:r>
      <w:r w:rsidRPr="00E553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</w:t>
      </w:r>
      <w:r w:rsidRPr="00E553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предусмотренный</w:t>
      </w:r>
      <w:r w:rsidR="006954C1" w:rsidRPr="00E553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учебным планом образовательной</w:t>
      </w:r>
      <w:r w:rsidR="00810CD5" w:rsidRPr="00E553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6954C1" w:rsidRPr="00E553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организации</w:t>
      </w:r>
      <w:r w:rsidRPr="00E553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 реализацию учебного предмета </w:t>
      </w:r>
      <w:r w:rsidR="00E55337" w:rsidRPr="00E55337">
        <w:rPr>
          <w:rFonts w:ascii="Times New Roman" w:hAnsi="Times New Roman"/>
          <w:b/>
          <w:bCs/>
          <w:i/>
          <w:iCs/>
          <w:sz w:val="24"/>
          <w:szCs w:val="24"/>
        </w:rPr>
        <w:t>«Специальность. Балалайка»</w:t>
      </w:r>
      <w:r w:rsidRPr="00E553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4F5620" w:rsidRPr="00E55337" w:rsidRDefault="004F5620" w:rsidP="00E55337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E55337">
        <w:rPr>
          <w:rFonts w:ascii="Times New Roman" w:eastAsia="Times New Roman" w:hAnsi="Times New Roman"/>
          <w:b/>
          <w:i/>
          <w:sz w:val="24"/>
          <w:szCs w:val="24"/>
        </w:rPr>
        <w:t>Таблица 1</w:t>
      </w:r>
    </w:p>
    <w:tbl>
      <w:tblPr>
        <w:tblW w:w="0" w:type="auto"/>
        <w:tblLayout w:type="fixed"/>
        <w:tblLook w:val="0000"/>
      </w:tblPr>
      <w:tblGrid>
        <w:gridCol w:w="4360"/>
        <w:gridCol w:w="1277"/>
        <w:gridCol w:w="1414"/>
        <w:gridCol w:w="995"/>
        <w:gridCol w:w="1474"/>
      </w:tblGrid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9-й год обучения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6-й год обучения</w:t>
            </w:r>
          </w:p>
        </w:tc>
      </w:tr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337" w:rsidRDefault="004F5620" w:rsidP="00E55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  <w:p w:rsidR="004F5620" w:rsidRPr="00E55337" w:rsidRDefault="004F5620" w:rsidP="00E55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 xml:space="preserve">1316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4F5620" w:rsidRPr="00E55337" w:rsidRDefault="004F5620" w:rsidP="00E55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 xml:space="preserve">559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4F5620" w:rsidTr="0035566E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 xml:space="preserve">757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</w:tbl>
    <w:p w:rsidR="003101C4" w:rsidRDefault="003101C4" w:rsidP="00D53F9B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5337" w:rsidRDefault="00E55337" w:rsidP="00D53F9B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5337" w:rsidRPr="00D53F9B" w:rsidRDefault="00E55337" w:rsidP="00D53F9B">
      <w:pPr>
        <w:spacing w:after="0" w:line="36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01C4" w:rsidRPr="00E55337" w:rsidRDefault="003101C4" w:rsidP="00E55337">
      <w:pPr>
        <w:spacing w:after="0" w:line="240" w:lineRule="auto"/>
        <w:ind w:firstLine="567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>4. Форма проведения учебных аудиторных занятий: индивидуальная</w:t>
      </w:r>
      <w:r w:rsidRPr="00E553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3101C4" w:rsidRPr="00E55337" w:rsidRDefault="003101C4" w:rsidP="00E5533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55337">
        <w:rPr>
          <w:rFonts w:ascii="Times New Roman" w:hAnsi="Times New Roman"/>
          <w:bCs/>
          <w:sz w:val="24"/>
          <w:szCs w:val="24"/>
        </w:rPr>
        <w:t xml:space="preserve"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 </w:t>
      </w:r>
      <w:r w:rsidRPr="00E55337">
        <w:rPr>
          <w:rFonts w:ascii="Times New Roman" w:hAnsi="Times New Roman"/>
          <w:sz w:val="24"/>
          <w:szCs w:val="24"/>
        </w:rPr>
        <w:t xml:space="preserve">Индивидуальные занятия в большей степени дают педагогу возможность </w:t>
      </w:r>
      <w:r w:rsidR="00437517" w:rsidRPr="00E55337">
        <w:rPr>
          <w:rFonts w:ascii="Times New Roman" w:hAnsi="Times New Roman"/>
          <w:sz w:val="24"/>
          <w:szCs w:val="24"/>
        </w:rPr>
        <w:t xml:space="preserve">формирования и </w:t>
      </w:r>
      <w:r w:rsidRPr="00E55337">
        <w:rPr>
          <w:rFonts w:ascii="Times New Roman" w:hAnsi="Times New Roman"/>
          <w:sz w:val="24"/>
          <w:szCs w:val="24"/>
        </w:rPr>
        <w:t xml:space="preserve">развития интереса ученика к музыке. Педагог по специальности, обучая искусству исполнения на инструменте, </w:t>
      </w:r>
      <w:r w:rsidR="00437517" w:rsidRPr="00E55337">
        <w:rPr>
          <w:rFonts w:ascii="Times New Roman" w:hAnsi="Times New Roman"/>
          <w:sz w:val="24"/>
          <w:szCs w:val="24"/>
        </w:rPr>
        <w:t>развивает</w:t>
      </w:r>
      <w:r w:rsidRPr="00E55337">
        <w:rPr>
          <w:rFonts w:ascii="Times New Roman" w:hAnsi="Times New Roman"/>
          <w:sz w:val="24"/>
          <w:szCs w:val="24"/>
        </w:rPr>
        <w:t xml:space="preserve"> его музыкально-образное мышление, индивидуальный творческий потенциал, эстетическое </w:t>
      </w:r>
      <w:r w:rsidR="00437517" w:rsidRPr="00E55337">
        <w:rPr>
          <w:rFonts w:ascii="Times New Roman" w:hAnsi="Times New Roman"/>
          <w:sz w:val="24"/>
          <w:szCs w:val="24"/>
        </w:rPr>
        <w:t>восприятие окружающего мира</w:t>
      </w:r>
      <w:r w:rsidRPr="00E55337">
        <w:rPr>
          <w:rFonts w:ascii="Times New Roman" w:hAnsi="Times New Roman"/>
          <w:sz w:val="24"/>
          <w:szCs w:val="24"/>
        </w:rPr>
        <w:t xml:space="preserve"> и художественны</w:t>
      </w:r>
      <w:r w:rsidR="00437517" w:rsidRPr="00E55337">
        <w:rPr>
          <w:rFonts w:ascii="Times New Roman" w:hAnsi="Times New Roman"/>
          <w:sz w:val="24"/>
          <w:szCs w:val="24"/>
        </w:rPr>
        <w:t>й вкус;</w:t>
      </w:r>
      <w:r w:rsidRPr="00E55337">
        <w:rPr>
          <w:rFonts w:ascii="Times New Roman" w:hAnsi="Times New Roman"/>
          <w:sz w:val="24"/>
          <w:szCs w:val="24"/>
        </w:rPr>
        <w:t xml:space="preserve"> приобщает его к миру музыки.</w:t>
      </w:r>
    </w:p>
    <w:p w:rsidR="003101C4" w:rsidRPr="00E55337" w:rsidRDefault="003101C4" w:rsidP="00E55337">
      <w:pPr>
        <w:spacing w:after="0" w:line="240" w:lineRule="auto"/>
        <w:ind w:firstLine="56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1C4" w:rsidRPr="00E55337" w:rsidRDefault="00D53F9B" w:rsidP="00E55337">
      <w:pPr>
        <w:spacing w:after="0" w:line="240" w:lineRule="auto"/>
        <w:ind w:firstLine="56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5. </w:t>
      </w:r>
      <w:r w:rsidR="006954C1" w:rsidRPr="00E553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</w:t>
      </w:r>
      <w:r w:rsidR="003101C4" w:rsidRPr="00E553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задачи учебного предмета </w:t>
      </w:r>
      <w:r w:rsidR="00E55337" w:rsidRPr="00E55337">
        <w:rPr>
          <w:rFonts w:ascii="Times New Roman" w:hAnsi="Times New Roman"/>
          <w:b/>
          <w:bCs/>
          <w:i/>
          <w:iCs/>
          <w:sz w:val="24"/>
          <w:szCs w:val="24"/>
        </w:rPr>
        <w:t>«Специальность. Балалайка»</w:t>
      </w:r>
    </w:p>
    <w:p w:rsidR="003101C4" w:rsidRPr="00E55337" w:rsidRDefault="003101C4" w:rsidP="00E55337">
      <w:pPr>
        <w:spacing w:after="0" w:line="240" w:lineRule="auto"/>
        <w:ind w:firstLine="6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hAnsi="Times New Roman"/>
          <w:b/>
          <w:bCs/>
          <w:sz w:val="24"/>
          <w:szCs w:val="24"/>
        </w:rPr>
        <w:t>Цель</w:t>
      </w:r>
      <w:r w:rsidRPr="00E55337">
        <w:rPr>
          <w:rFonts w:ascii="Times New Roman" w:hAnsi="Times New Roman"/>
          <w:bCs/>
          <w:sz w:val="24"/>
          <w:szCs w:val="24"/>
        </w:rPr>
        <w:t xml:space="preserve">: </w:t>
      </w:r>
    </w:p>
    <w:p w:rsidR="003101C4" w:rsidRPr="00E55337" w:rsidRDefault="003101C4" w:rsidP="00E55337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55337">
        <w:rPr>
          <w:rStyle w:val="FontStyle16"/>
        </w:rPr>
        <w:t xml:space="preserve">выявление творческих способностей ученика 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в области музыкального искусства</w:t>
      </w:r>
      <w:r w:rsidRPr="00E55337">
        <w:rPr>
          <w:rStyle w:val="FontStyle16"/>
        </w:rPr>
        <w:t xml:space="preserve"> и их развитие в области исполнительства </w:t>
      </w:r>
      <w:r w:rsidRPr="00E55337">
        <w:rPr>
          <w:rFonts w:ascii="Times New Roman" w:hAnsi="Times New Roman"/>
          <w:sz w:val="24"/>
          <w:szCs w:val="24"/>
        </w:rPr>
        <w:t xml:space="preserve">на </w:t>
      </w:r>
      <w:r w:rsidR="006954C1" w:rsidRPr="00E55337">
        <w:rPr>
          <w:rFonts w:ascii="Times New Roman" w:hAnsi="Times New Roman"/>
          <w:sz w:val="24"/>
          <w:szCs w:val="24"/>
        </w:rPr>
        <w:t xml:space="preserve">музыкальном </w:t>
      </w:r>
      <w:r w:rsidRPr="00E55337">
        <w:rPr>
          <w:rFonts w:ascii="Times New Roman" w:hAnsi="Times New Roman"/>
          <w:sz w:val="24"/>
          <w:szCs w:val="24"/>
        </w:rPr>
        <w:t>инструменте</w:t>
      </w:r>
      <w:r w:rsidRPr="00E55337">
        <w:rPr>
          <w:rStyle w:val="FontStyle16"/>
        </w:rPr>
        <w:t xml:space="preserve"> до </w:t>
      </w:r>
      <w:r w:rsidRPr="00E55337">
        <w:rPr>
          <w:rFonts w:ascii="Times New Roman" w:hAnsi="Times New Roman"/>
          <w:sz w:val="24"/>
          <w:szCs w:val="24"/>
        </w:rPr>
        <w:t>уровня подготовки, достаточного для творческого самовыражения и самореализации.</w:t>
      </w:r>
    </w:p>
    <w:p w:rsidR="00B42881" w:rsidRPr="00E55337" w:rsidRDefault="003101C4" w:rsidP="00E55337">
      <w:pPr>
        <w:pStyle w:val="a3"/>
        <w:spacing w:before="0" w:beforeAutospacing="0" w:after="0"/>
        <w:ind w:firstLine="709"/>
        <w:jc w:val="both"/>
        <w:rPr>
          <w:color w:val="auto"/>
        </w:rPr>
      </w:pPr>
      <w:r w:rsidRPr="00E55337">
        <w:rPr>
          <w:b/>
          <w:color w:val="auto"/>
        </w:rPr>
        <w:t xml:space="preserve">Задачи </w:t>
      </w:r>
      <w:r w:rsidRPr="00E55337">
        <w:rPr>
          <w:color w:val="auto"/>
        </w:rPr>
        <w:t xml:space="preserve">учебного предмета </w:t>
      </w:r>
      <w:r w:rsidR="00E55337" w:rsidRPr="00E55337">
        <w:t>«Специальность. Балалайка»</w:t>
      </w:r>
      <w:r w:rsidRPr="00E55337">
        <w:rPr>
          <w:color w:val="auto"/>
        </w:rPr>
        <w:t>:</w:t>
      </w:r>
    </w:p>
    <w:p w:rsidR="003101C4" w:rsidRPr="00E55337" w:rsidRDefault="003101C4" w:rsidP="00E55337">
      <w:pPr>
        <w:pStyle w:val="a3"/>
        <w:numPr>
          <w:ilvl w:val="0"/>
          <w:numId w:val="38"/>
        </w:numPr>
        <w:spacing w:before="0" w:beforeAutospacing="0" w:after="0"/>
        <w:ind w:left="0" w:firstLine="360"/>
        <w:jc w:val="both"/>
        <w:rPr>
          <w:i/>
          <w:color w:val="auto"/>
        </w:rPr>
      </w:pPr>
      <w:r w:rsidRPr="00E55337">
        <w:t>формирование ком</w:t>
      </w:r>
      <w:r w:rsidR="001D13E3" w:rsidRPr="00E55337">
        <w:t>плекса исполнительских навыков:</w:t>
      </w:r>
      <w:r w:rsidRPr="00E55337">
        <w:t xml:space="preserve"> овладение знаниями, умениями и навыками игры, позволяющими выпускнику приобретать собственный опыт музицирования;</w:t>
      </w:r>
    </w:p>
    <w:p w:rsidR="003101C4" w:rsidRPr="00E55337" w:rsidRDefault="003101C4" w:rsidP="00E55337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приобретение учениками опыта творческой деятельности;</w:t>
      </w:r>
    </w:p>
    <w:p w:rsidR="003101C4" w:rsidRPr="00E55337" w:rsidRDefault="003101C4" w:rsidP="00E55337">
      <w:pPr>
        <w:pStyle w:val="a5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3101C4" w:rsidRPr="00E55337" w:rsidRDefault="003101C4" w:rsidP="00E55337">
      <w:pPr>
        <w:pStyle w:val="a5"/>
        <w:numPr>
          <w:ilvl w:val="0"/>
          <w:numId w:val="38"/>
        </w:numPr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достижение уровня образованности, позволяющего выпускнику школы самостоятельно ориентироваться в </w:t>
      </w:r>
      <w:r w:rsidR="001D13E3" w:rsidRPr="00E55337">
        <w:rPr>
          <w:rFonts w:ascii="Times New Roman" w:hAnsi="Times New Roman"/>
          <w:sz w:val="24"/>
          <w:szCs w:val="24"/>
        </w:rPr>
        <w:t>явлениях музыкальной культуры</w:t>
      </w:r>
      <w:r w:rsidRPr="00E55337">
        <w:rPr>
          <w:rFonts w:ascii="Times New Roman" w:hAnsi="Times New Roman"/>
          <w:sz w:val="24"/>
          <w:szCs w:val="24"/>
        </w:rPr>
        <w:t>;</w:t>
      </w:r>
    </w:p>
    <w:p w:rsidR="003101C4" w:rsidRPr="00E55337" w:rsidRDefault="003101C4" w:rsidP="00E55337">
      <w:pPr>
        <w:pStyle w:val="a5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формирование у </w:t>
      </w:r>
      <w:r w:rsidR="006954C1" w:rsidRPr="00E55337">
        <w:rPr>
          <w:rFonts w:ascii="Times New Roman" w:hAnsi="Times New Roman"/>
          <w:sz w:val="24"/>
          <w:szCs w:val="24"/>
        </w:rPr>
        <w:t>одаренных</w:t>
      </w:r>
      <w:r w:rsidRPr="00E55337">
        <w:rPr>
          <w:rFonts w:ascii="Times New Roman" w:hAnsi="Times New Roman"/>
          <w:sz w:val="24"/>
          <w:szCs w:val="24"/>
        </w:rPr>
        <w:t xml:space="preserve"> выпускников осознанной мотивации к продолжению профессионального обучения и подготовки их к </w:t>
      </w:r>
      <w:r w:rsidR="006954C1" w:rsidRPr="00E55337">
        <w:rPr>
          <w:rFonts w:ascii="Times New Roman" w:hAnsi="Times New Roman"/>
          <w:sz w:val="24"/>
          <w:szCs w:val="24"/>
        </w:rPr>
        <w:t>поступлению  в профессиональные образовательные</w:t>
      </w:r>
      <w:r w:rsidR="00810CD5" w:rsidRPr="00E55337">
        <w:rPr>
          <w:rFonts w:ascii="Times New Roman" w:hAnsi="Times New Roman"/>
          <w:sz w:val="24"/>
          <w:szCs w:val="24"/>
        </w:rPr>
        <w:t xml:space="preserve"> </w:t>
      </w:r>
      <w:r w:rsidR="006954C1" w:rsidRPr="00E55337">
        <w:rPr>
          <w:rFonts w:ascii="Times New Roman" w:hAnsi="Times New Roman"/>
          <w:sz w:val="24"/>
          <w:szCs w:val="24"/>
        </w:rPr>
        <w:t xml:space="preserve">организации, </w:t>
      </w:r>
      <w:r w:rsidR="006954C1" w:rsidRPr="00E55337">
        <w:rPr>
          <w:rFonts w:ascii="Times New Roman" w:eastAsia="Times New Roman" w:hAnsi="Times New Roman"/>
          <w:sz w:val="24"/>
          <w:szCs w:val="24"/>
          <w:lang w:eastAsia="ru-RU"/>
        </w:rPr>
        <w:t>реализующие основные профессиональные образовательные программы в области музыкального искусства</w:t>
      </w:r>
      <w:r w:rsidR="006954C1" w:rsidRPr="00E55337">
        <w:rPr>
          <w:rFonts w:ascii="Times New Roman" w:hAnsi="Times New Roman"/>
          <w:sz w:val="24"/>
          <w:szCs w:val="24"/>
        </w:rPr>
        <w:t>.</w:t>
      </w:r>
    </w:p>
    <w:p w:rsidR="00E55337" w:rsidRDefault="00E55337" w:rsidP="00D53F9B">
      <w:pPr>
        <w:spacing w:after="0" w:line="360" w:lineRule="auto"/>
        <w:ind w:firstLine="56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101C4" w:rsidRPr="00E55337" w:rsidRDefault="00D53F9B" w:rsidP="00E55337">
      <w:pPr>
        <w:spacing w:after="0" w:line="240" w:lineRule="auto"/>
        <w:ind w:firstLine="5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6. Обоснование</w:t>
      </w:r>
      <w:r w:rsidR="00810CD5" w:rsidRPr="00E553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3101C4" w:rsidRPr="00E55337">
        <w:rPr>
          <w:rFonts w:ascii="Times New Roman" w:hAnsi="Times New Roman"/>
          <w:b/>
          <w:i/>
          <w:sz w:val="24"/>
          <w:szCs w:val="24"/>
        </w:rPr>
        <w:t>структуры программы</w:t>
      </w:r>
      <w:r w:rsidR="003101C4"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</w:t>
      </w:r>
      <w:r w:rsidR="00E55337" w:rsidRPr="00E55337">
        <w:rPr>
          <w:rFonts w:ascii="Times New Roman" w:hAnsi="Times New Roman"/>
          <w:sz w:val="24"/>
          <w:szCs w:val="24"/>
        </w:rPr>
        <w:t>«Специальность. Балалайка»</w:t>
      </w:r>
      <w:r w:rsidR="003101C4"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D13E3" w:rsidRPr="00E55337" w:rsidRDefault="001D13E3" w:rsidP="00E55337">
      <w:pPr>
        <w:pStyle w:val="Body1"/>
        <w:ind w:firstLine="567"/>
        <w:jc w:val="both"/>
        <w:rPr>
          <w:rFonts w:ascii="Times New Roman" w:eastAsia="Helvetica" w:hAnsi="Times New Roman"/>
          <w:lang w:val="ru-RU"/>
        </w:rPr>
      </w:pPr>
      <w:r w:rsidRPr="00E55337">
        <w:rPr>
          <w:rFonts w:ascii="Times New Roman" w:eastAsia="Helvetica" w:hAnsi="Times New Roman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1D13E3" w:rsidRPr="00E55337" w:rsidRDefault="000B7B53" w:rsidP="00E55337">
      <w:pPr>
        <w:pStyle w:val="Body1"/>
        <w:tabs>
          <w:tab w:val="left" w:pos="851"/>
        </w:tabs>
        <w:ind w:firstLine="567"/>
        <w:rPr>
          <w:rFonts w:ascii="Times New Roman" w:eastAsia="Helvetica" w:hAnsi="Times New Roman"/>
          <w:lang w:val="ru-RU"/>
        </w:rPr>
      </w:pPr>
      <w:r w:rsidRPr="00E55337">
        <w:rPr>
          <w:rFonts w:ascii="Times New Roman" w:eastAsia="Helvetica" w:hAnsi="Times New Roman"/>
          <w:lang w:val="ru-RU"/>
        </w:rPr>
        <w:t xml:space="preserve">Программа содержит </w:t>
      </w:r>
      <w:r w:rsidR="001D13E3" w:rsidRPr="00E55337">
        <w:rPr>
          <w:rFonts w:ascii="Times New Roman" w:eastAsia="Helvetica" w:hAnsi="Times New Roman"/>
          <w:lang w:val="ru-RU"/>
        </w:rPr>
        <w:t>следующие разделы:</w:t>
      </w:r>
    </w:p>
    <w:p w:rsidR="003101C4" w:rsidRPr="00E55337" w:rsidRDefault="003101C4" w:rsidP="00E55337">
      <w:pPr>
        <w:pStyle w:val="a5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затратах учебного времени, предусмотренного на освоение учебного предмета; </w:t>
      </w:r>
    </w:p>
    <w:p w:rsidR="003101C4" w:rsidRPr="00E55337" w:rsidRDefault="003101C4" w:rsidP="00E55337">
      <w:pPr>
        <w:pStyle w:val="a5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распределение учебного материала погодам обучения;</w:t>
      </w:r>
    </w:p>
    <w:p w:rsidR="003101C4" w:rsidRPr="00E55337" w:rsidRDefault="003101C4" w:rsidP="00E55337">
      <w:pPr>
        <w:pStyle w:val="a5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описание дидактических единиц учебного предмета;</w:t>
      </w:r>
    </w:p>
    <w:p w:rsidR="003101C4" w:rsidRPr="00E55337" w:rsidRDefault="003101C4" w:rsidP="00E55337">
      <w:pPr>
        <w:pStyle w:val="a5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1D13E3" w:rsidRPr="00E55337">
        <w:rPr>
          <w:rFonts w:ascii="Times New Roman" w:hAnsi="Times New Roman"/>
          <w:sz w:val="24"/>
          <w:szCs w:val="24"/>
        </w:rPr>
        <w:t>ребования к уровню подготовки уча</w:t>
      </w:r>
      <w:r w:rsidRPr="00E55337">
        <w:rPr>
          <w:rFonts w:ascii="Times New Roman" w:hAnsi="Times New Roman"/>
          <w:sz w:val="24"/>
          <w:szCs w:val="24"/>
        </w:rPr>
        <w:t xml:space="preserve">щихся; </w:t>
      </w:r>
    </w:p>
    <w:p w:rsidR="003101C4" w:rsidRPr="00E55337" w:rsidRDefault="003101C4" w:rsidP="00E55337">
      <w:pPr>
        <w:pStyle w:val="a5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формы и методы контроля, система оценок; </w:t>
      </w:r>
    </w:p>
    <w:p w:rsidR="003101C4" w:rsidRPr="00E55337" w:rsidRDefault="003101C4" w:rsidP="00E55337">
      <w:pPr>
        <w:pStyle w:val="a5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методическое обеспечение учебного процесса. </w:t>
      </w:r>
    </w:p>
    <w:p w:rsidR="003101C4" w:rsidRPr="00E55337" w:rsidRDefault="001D13E3" w:rsidP="00E55337">
      <w:pPr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В соответствии</w:t>
      </w:r>
      <w:r w:rsidR="003101C4" w:rsidRPr="00E55337">
        <w:rPr>
          <w:rFonts w:ascii="Times New Roman" w:hAnsi="Times New Roman"/>
          <w:sz w:val="24"/>
          <w:szCs w:val="24"/>
        </w:rPr>
        <w:t xml:space="preserve"> с данными направлениями строится основной раздел программы «Содержание учебного предмета».</w:t>
      </w:r>
    </w:p>
    <w:p w:rsidR="003101C4" w:rsidRPr="00E55337" w:rsidRDefault="00D53F9B" w:rsidP="00E55337">
      <w:pPr>
        <w:pStyle w:val="ac"/>
        <w:ind w:firstLine="708"/>
        <w:rPr>
          <w:b/>
          <w:i/>
        </w:rPr>
      </w:pPr>
      <w:r w:rsidRPr="00E55337">
        <w:rPr>
          <w:b/>
          <w:i/>
        </w:rPr>
        <w:t>7. Методы обучения</w:t>
      </w:r>
    </w:p>
    <w:p w:rsidR="003101C4" w:rsidRPr="00E55337" w:rsidRDefault="003101C4" w:rsidP="00E55337">
      <w:pPr>
        <w:pStyle w:val="ac"/>
        <w:ind w:firstLine="708"/>
      </w:pPr>
      <w:r w:rsidRPr="00E55337">
        <w:t>Выбор методов зависит от возраста и индивидуальных особенностей учащегося.</w:t>
      </w:r>
    </w:p>
    <w:p w:rsidR="003101C4" w:rsidRPr="00E55337" w:rsidRDefault="003101C4" w:rsidP="00E55337">
      <w:pPr>
        <w:pStyle w:val="ac"/>
        <w:ind w:firstLine="708"/>
        <w:rPr>
          <w:bCs/>
        </w:rPr>
      </w:pPr>
      <w:r w:rsidRPr="00E55337">
        <w:rPr>
          <w:bCs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3101C4" w:rsidRPr="00E55337" w:rsidRDefault="003101C4" w:rsidP="00E55337">
      <w:pPr>
        <w:pStyle w:val="ac"/>
        <w:numPr>
          <w:ilvl w:val="0"/>
          <w:numId w:val="41"/>
        </w:numPr>
        <w:rPr>
          <w:bCs/>
        </w:rPr>
      </w:pPr>
      <w:r w:rsidRPr="00E55337">
        <w:rPr>
          <w:bCs/>
        </w:rPr>
        <w:t>словесный (рассказ, беседа, объяснение);</w:t>
      </w:r>
    </w:p>
    <w:p w:rsidR="003101C4" w:rsidRPr="00E55337" w:rsidRDefault="003101C4" w:rsidP="00E55337">
      <w:pPr>
        <w:pStyle w:val="ac"/>
        <w:numPr>
          <w:ilvl w:val="0"/>
          <w:numId w:val="41"/>
        </w:numPr>
        <w:ind w:left="0" w:firstLine="360"/>
        <w:rPr>
          <w:bCs/>
        </w:rPr>
      </w:pPr>
      <w:r w:rsidRPr="00E55337">
        <w:rPr>
          <w:bCs/>
        </w:rPr>
        <w:t>метод упражнений и повторений (выработка игровых навыков учени</w:t>
      </w:r>
      <w:r w:rsidR="001D13E3" w:rsidRPr="00E55337">
        <w:rPr>
          <w:bCs/>
        </w:rPr>
        <w:t>ка, работа над художественно-</w:t>
      </w:r>
      <w:r w:rsidRPr="00E55337">
        <w:rPr>
          <w:bCs/>
        </w:rPr>
        <w:t xml:space="preserve">образной сферой произведения); </w:t>
      </w:r>
    </w:p>
    <w:p w:rsidR="003101C4" w:rsidRPr="00E55337" w:rsidRDefault="003101C4" w:rsidP="00E55337">
      <w:pPr>
        <w:pStyle w:val="ac"/>
        <w:numPr>
          <w:ilvl w:val="0"/>
          <w:numId w:val="41"/>
        </w:numPr>
        <w:ind w:left="0" w:firstLine="360"/>
        <w:rPr>
          <w:bCs/>
        </w:rPr>
      </w:pPr>
      <w:r w:rsidRPr="00E55337">
        <w:rPr>
          <w:bCs/>
        </w:rPr>
        <w:lastRenderedPageBreak/>
        <w:t xml:space="preserve">метод показа (показ педагогом игровых движений, исполнение педагогом пьес с использованием </w:t>
      </w:r>
      <w:r w:rsidR="001D13E3" w:rsidRPr="00E55337">
        <w:rPr>
          <w:bCs/>
        </w:rPr>
        <w:t>многообразных  вариантов показа</w:t>
      </w:r>
      <w:r w:rsidRPr="00E55337">
        <w:rPr>
          <w:bCs/>
        </w:rPr>
        <w:t>);</w:t>
      </w:r>
    </w:p>
    <w:p w:rsidR="003101C4" w:rsidRPr="00E55337" w:rsidRDefault="001D13E3" w:rsidP="00E55337">
      <w:pPr>
        <w:pStyle w:val="ac"/>
        <w:numPr>
          <w:ilvl w:val="0"/>
          <w:numId w:val="41"/>
        </w:numPr>
        <w:ind w:left="0" w:firstLine="360"/>
        <w:rPr>
          <w:bCs/>
        </w:rPr>
      </w:pPr>
      <w:r w:rsidRPr="00E55337">
        <w:rPr>
          <w:bCs/>
        </w:rPr>
        <w:t>объяснительно-</w:t>
      </w:r>
      <w:r w:rsidR="003101C4" w:rsidRPr="00E55337">
        <w:rPr>
          <w:bCs/>
        </w:rPr>
        <w:t>иллюстративный (педагог играет произведение ученика и попутно объясняет);</w:t>
      </w:r>
    </w:p>
    <w:p w:rsidR="003101C4" w:rsidRPr="00E55337" w:rsidRDefault="003101C4" w:rsidP="00E55337">
      <w:pPr>
        <w:pStyle w:val="ac"/>
        <w:numPr>
          <w:ilvl w:val="0"/>
          <w:numId w:val="41"/>
        </w:numPr>
        <w:ind w:left="0" w:firstLine="360"/>
        <w:rPr>
          <w:bCs/>
        </w:rPr>
      </w:pPr>
      <w:r w:rsidRPr="00E55337">
        <w:rPr>
          <w:bCs/>
        </w:rPr>
        <w:t>репродуктивный метод (повторение учеником игровых приемов по образцу учителя);</w:t>
      </w:r>
    </w:p>
    <w:p w:rsidR="003101C4" w:rsidRPr="00E55337" w:rsidRDefault="003101C4" w:rsidP="00E55337">
      <w:pPr>
        <w:pStyle w:val="ac"/>
        <w:numPr>
          <w:ilvl w:val="0"/>
          <w:numId w:val="41"/>
        </w:numPr>
        <w:ind w:left="0" w:firstLine="360"/>
        <w:rPr>
          <w:bCs/>
        </w:rPr>
      </w:pPr>
      <w:r w:rsidRPr="00E55337">
        <w:rPr>
          <w:bCs/>
        </w:rPr>
        <w:t>метод проблемного изложения (педагог ставит  проблему, показывая при этом ученику разные пути и варианты решения);</w:t>
      </w:r>
    </w:p>
    <w:p w:rsidR="003101C4" w:rsidRPr="00E55337" w:rsidRDefault="003101C4" w:rsidP="00E55337">
      <w:pPr>
        <w:pStyle w:val="ac"/>
        <w:numPr>
          <w:ilvl w:val="0"/>
          <w:numId w:val="41"/>
        </w:numPr>
        <w:ind w:left="0" w:firstLine="360"/>
        <w:rPr>
          <w:bCs/>
        </w:rPr>
      </w:pPr>
      <w:r w:rsidRPr="00E55337">
        <w:rPr>
          <w:bCs/>
        </w:rPr>
        <w:t>частично-поисковый (ученик участвует совместно с педагогом в поисках решения поставленной задачи)</w:t>
      </w:r>
    </w:p>
    <w:p w:rsidR="00E55337" w:rsidRDefault="00E55337" w:rsidP="006954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101C4" w:rsidRPr="00E55337" w:rsidRDefault="00DC7CC1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8. </w:t>
      </w:r>
      <w:r w:rsidR="003101C4" w:rsidRPr="00E553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Описание материально-технических услов</w:t>
      </w:r>
      <w:r w:rsidRPr="00E553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ий реализации учебного предмета</w:t>
      </w:r>
    </w:p>
    <w:p w:rsidR="004325AA" w:rsidRPr="00E55337" w:rsidRDefault="004325AA" w:rsidP="00E55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Материально-техническая база МБУ ДО «Детская музыкальная школа» им. А.Д. Улыбышева соответствует санитарным и противопожарным нормам, нормам охраны труда. </w:t>
      </w:r>
    </w:p>
    <w:p w:rsidR="004325AA" w:rsidRPr="00E55337" w:rsidRDefault="004325AA" w:rsidP="00E553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Учебные аудитории для занятий по учебному предмету </w:t>
      </w:r>
      <w:r w:rsidR="00E55337" w:rsidRPr="00E55337">
        <w:rPr>
          <w:rFonts w:ascii="Times New Roman" w:hAnsi="Times New Roman"/>
          <w:sz w:val="24"/>
          <w:szCs w:val="24"/>
        </w:rPr>
        <w:t>«Специальность. Балалайка»</w:t>
      </w:r>
      <w:r w:rsidRPr="00E55337">
        <w:rPr>
          <w:rFonts w:ascii="Times New Roman" w:hAnsi="Times New Roman"/>
          <w:sz w:val="24"/>
          <w:szCs w:val="24"/>
        </w:rPr>
        <w:t xml:space="preserve"> имеют площадь не менее 12 кв.м. и звукоизоляцию. Школа оснащена фортепиано, пюпитрами для нот, концертным залом с роялем, звукотехническим оборудованием, разномерными балалайками, разноуровневыми по</w:t>
      </w:r>
      <w:r w:rsidR="00B26693" w:rsidRPr="00E55337">
        <w:rPr>
          <w:rFonts w:ascii="Times New Roman" w:hAnsi="Times New Roman"/>
          <w:sz w:val="24"/>
          <w:szCs w:val="24"/>
        </w:rPr>
        <w:t>дставками под ноги, библиотекой.</w:t>
      </w:r>
      <w:r w:rsidRPr="00E55337">
        <w:rPr>
          <w:rFonts w:ascii="Times New Roman" w:hAnsi="Times New Roman"/>
          <w:sz w:val="24"/>
          <w:szCs w:val="24"/>
        </w:rPr>
        <w:t xml:space="preserve"> В образовательной организации созданы условия для содержания, своевременного обслуживания и ремонта музыкальных инструментов. </w:t>
      </w:r>
    </w:p>
    <w:p w:rsidR="003101C4" w:rsidRPr="00D53F9B" w:rsidRDefault="003101C4" w:rsidP="004325A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1C4" w:rsidRPr="00D53F9B" w:rsidRDefault="007C285A" w:rsidP="00D53F9B">
      <w:pPr>
        <w:spacing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3556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3101C4"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p w:rsidR="003101C4" w:rsidRPr="00E55337" w:rsidRDefault="00D53F9B" w:rsidP="00E55337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 </w:t>
      </w:r>
      <w:r w:rsidR="003101C4" w:rsidRPr="00E5533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Сведения о затратах учебного времени</w:t>
      </w:r>
      <w:r w:rsidR="003101C4" w:rsidRPr="00E553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3101C4" w:rsidRPr="00E55337">
        <w:rPr>
          <w:rFonts w:ascii="Times New Roman" w:eastAsia="Times New Roman" w:hAnsi="Times New Roman"/>
          <w:sz w:val="24"/>
          <w:szCs w:val="24"/>
          <w:lang w:eastAsia="ru-RU"/>
        </w:rPr>
        <w:t>предусмотренного на освоение учебного предмета</w:t>
      </w:r>
      <w:r w:rsidR="003101C4" w:rsidRPr="00E55337">
        <w:rPr>
          <w:rFonts w:ascii="Times New Roman" w:hAnsi="Times New Roman"/>
          <w:sz w:val="24"/>
          <w:szCs w:val="24"/>
        </w:rPr>
        <w:t xml:space="preserve"> </w:t>
      </w:r>
      <w:r w:rsidR="00E55337" w:rsidRPr="00E55337">
        <w:rPr>
          <w:rFonts w:ascii="Times New Roman" w:hAnsi="Times New Roman"/>
          <w:sz w:val="24"/>
          <w:szCs w:val="24"/>
        </w:rPr>
        <w:t>«Специальность. Балалайка»</w:t>
      </w:r>
      <w:r w:rsidR="003101C4" w:rsidRPr="00E55337">
        <w:rPr>
          <w:rFonts w:ascii="Times New Roman" w:eastAsia="Times New Roman" w:hAnsi="Times New Roman"/>
          <w:sz w:val="24"/>
          <w:szCs w:val="24"/>
          <w:lang w:eastAsia="ru-RU"/>
        </w:rPr>
        <w:t>, на максималь</w:t>
      </w:r>
      <w:r w:rsidR="00DC7CC1"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ную, самостоятельную нагрузку </w:t>
      </w:r>
      <w:r w:rsidR="0082017E" w:rsidRPr="00E55337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3101C4" w:rsidRPr="00E55337">
        <w:rPr>
          <w:rFonts w:ascii="Times New Roman" w:eastAsia="Times New Roman" w:hAnsi="Times New Roman"/>
          <w:sz w:val="24"/>
          <w:szCs w:val="24"/>
          <w:lang w:eastAsia="ru-RU"/>
        </w:rPr>
        <w:t>щихся и аудиторные занятия:</w:t>
      </w:r>
    </w:p>
    <w:p w:rsidR="00E55337" w:rsidRDefault="00E55337" w:rsidP="00E55337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F74" w:rsidRPr="00E55337" w:rsidRDefault="003101C4" w:rsidP="00E55337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обучения </w:t>
      </w:r>
      <w:r w:rsidR="00DC7CC1" w:rsidRPr="00E55337">
        <w:rPr>
          <w:rFonts w:ascii="Times New Roman" w:eastAsia="Times New Roman" w:hAnsi="Times New Roman"/>
          <w:sz w:val="24"/>
          <w:szCs w:val="24"/>
          <w:lang w:eastAsia="ru-RU"/>
        </w:rPr>
        <w:t>8 (9) лет</w:t>
      </w:r>
    </w:p>
    <w:p w:rsidR="00585F74" w:rsidRPr="00E55337" w:rsidRDefault="00585F74" w:rsidP="00E5533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b/>
          <w:i/>
          <w:sz w:val="24"/>
          <w:szCs w:val="24"/>
        </w:rPr>
        <w:t>Таблица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101C4" w:rsidRPr="00E55337" w:rsidTr="00752782">
        <w:trPr>
          <w:trHeight w:val="389"/>
        </w:trPr>
        <w:tc>
          <w:tcPr>
            <w:tcW w:w="2552" w:type="dxa"/>
          </w:tcPr>
          <w:p w:rsidR="003101C4" w:rsidRPr="00E55337" w:rsidRDefault="003101C4" w:rsidP="00E5533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gridSpan w:val="9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3101C4" w:rsidRPr="00E55337" w:rsidTr="00752782">
        <w:tc>
          <w:tcPr>
            <w:tcW w:w="2552" w:type="dxa"/>
          </w:tcPr>
          <w:p w:rsidR="003101C4" w:rsidRPr="00E55337" w:rsidRDefault="003101C4" w:rsidP="00E5533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3101C4" w:rsidRPr="00E55337" w:rsidTr="00752782">
        <w:tc>
          <w:tcPr>
            <w:tcW w:w="2552" w:type="dxa"/>
          </w:tcPr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spacing w:val="-2"/>
                <w:sz w:val="24"/>
                <w:szCs w:val="24"/>
              </w:rPr>
              <w:t>Продолжитель-</w:t>
            </w:r>
          </w:p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spacing w:val="-2"/>
                <w:sz w:val="24"/>
                <w:szCs w:val="24"/>
              </w:rPr>
              <w:t>ность учебных занятий (в нед.)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3101C4" w:rsidRPr="00E55337" w:rsidTr="00752782">
        <w:tc>
          <w:tcPr>
            <w:tcW w:w="2552" w:type="dxa"/>
          </w:tcPr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E5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E553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аудиторные</w:t>
            </w:r>
            <w:r w:rsidRPr="00E5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занятия в неделю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3101C4" w:rsidRPr="00E55337" w:rsidTr="00752782">
        <w:tc>
          <w:tcPr>
            <w:tcW w:w="2552" w:type="dxa"/>
            <w:vMerge w:val="restart"/>
          </w:tcPr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E5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аудиторные занятия</w:t>
            </w:r>
          </w:p>
        </w:tc>
        <w:tc>
          <w:tcPr>
            <w:tcW w:w="737" w:type="dxa"/>
            <w:gridSpan w:val="8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 xml:space="preserve">559 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3101C4" w:rsidRPr="00E55337" w:rsidTr="00752782">
        <w:tc>
          <w:tcPr>
            <w:tcW w:w="2552" w:type="dxa"/>
            <w:vMerge/>
          </w:tcPr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37" w:type="dxa"/>
            <w:gridSpan w:val="9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641,5</w:t>
            </w:r>
          </w:p>
        </w:tc>
      </w:tr>
      <w:tr w:rsidR="003101C4" w:rsidRPr="00E55337" w:rsidTr="00752782">
        <w:tc>
          <w:tcPr>
            <w:tcW w:w="2552" w:type="dxa"/>
          </w:tcPr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E5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Pr="00E553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внеаудиторные </w:t>
            </w:r>
            <w:r w:rsidRPr="00E5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неделю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101C4" w:rsidRPr="00E55337" w:rsidTr="00752782">
        <w:tc>
          <w:tcPr>
            <w:tcW w:w="2552" w:type="dxa"/>
          </w:tcPr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E5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внеаудиторные </w:t>
            </w:r>
            <w:r w:rsidRPr="00E5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(самостоятельные) занятия по годам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3101C4" w:rsidRPr="00E55337" w:rsidTr="00752782">
        <w:tc>
          <w:tcPr>
            <w:tcW w:w="2552" w:type="dxa"/>
            <w:vMerge w:val="restart"/>
          </w:tcPr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Общее количество</w:t>
            </w:r>
          </w:p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E5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внеаудиторные (самостоятельные) занятия</w:t>
            </w:r>
          </w:p>
        </w:tc>
        <w:tc>
          <w:tcPr>
            <w:tcW w:w="737" w:type="dxa"/>
            <w:gridSpan w:val="8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757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3101C4" w:rsidRPr="00E55337" w:rsidTr="00752782">
        <w:tc>
          <w:tcPr>
            <w:tcW w:w="2552" w:type="dxa"/>
            <w:vMerge/>
          </w:tcPr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37" w:type="dxa"/>
            <w:gridSpan w:val="9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889</w:t>
            </w:r>
          </w:p>
        </w:tc>
      </w:tr>
      <w:tr w:rsidR="003101C4" w:rsidRPr="00E55337" w:rsidTr="00752782">
        <w:tc>
          <w:tcPr>
            <w:tcW w:w="2552" w:type="dxa"/>
          </w:tcPr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Максимальное </w:t>
            </w: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="00810CD5" w:rsidRPr="00E553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25545" w:rsidRPr="00E5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E5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в неделю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3101C4" w:rsidRPr="00E55337" w:rsidTr="00752782">
        <w:tc>
          <w:tcPr>
            <w:tcW w:w="2552" w:type="dxa"/>
          </w:tcPr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E5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3101C4" w:rsidRPr="00E55337" w:rsidTr="00752782">
        <w:trPr>
          <w:trHeight w:val="737"/>
        </w:trPr>
        <w:tc>
          <w:tcPr>
            <w:tcW w:w="2552" w:type="dxa"/>
            <w:vMerge w:val="restart"/>
          </w:tcPr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737" w:type="dxa"/>
            <w:gridSpan w:val="8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1316</w:t>
            </w:r>
          </w:p>
        </w:tc>
        <w:tc>
          <w:tcPr>
            <w:tcW w:w="737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3101C4" w:rsidRPr="00E55337" w:rsidTr="00E55337">
        <w:trPr>
          <w:trHeight w:val="416"/>
        </w:trPr>
        <w:tc>
          <w:tcPr>
            <w:tcW w:w="2552" w:type="dxa"/>
            <w:vMerge/>
          </w:tcPr>
          <w:p w:rsidR="003101C4" w:rsidRPr="00E55337" w:rsidRDefault="003101C4" w:rsidP="00E5533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37" w:type="dxa"/>
            <w:gridSpan w:val="9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1530,5</w:t>
            </w:r>
          </w:p>
        </w:tc>
      </w:tr>
    </w:tbl>
    <w:p w:rsidR="00025545" w:rsidRPr="00E55337" w:rsidRDefault="00025545" w:rsidP="00E55337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25545" w:rsidRPr="00E55337" w:rsidRDefault="00025545" w:rsidP="00E5533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01C4" w:rsidRPr="00E55337" w:rsidRDefault="004F5620" w:rsidP="00E55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r w:rsid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01C4"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</w:t>
      </w:r>
      <w:r w:rsidR="00DC7CC1" w:rsidRPr="00E55337">
        <w:rPr>
          <w:rFonts w:ascii="Times New Roman" w:eastAsia="Times New Roman" w:hAnsi="Times New Roman"/>
          <w:sz w:val="24"/>
          <w:szCs w:val="24"/>
          <w:lang w:eastAsia="ru-RU"/>
        </w:rPr>
        <w:t>5 (6) лет</w:t>
      </w:r>
    </w:p>
    <w:p w:rsidR="00585F74" w:rsidRPr="00E55337" w:rsidRDefault="00585F74" w:rsidP="00E55337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b/>
          <w:i/>
          <w:sz w:val="24"/>
          <w:szCs w:val="24"/>
        </w:rPr>
        <w:t>Таблица 3</w:t>
      </w:r>
    </w:p>
    <w:p w:rsidR="00DC7CC1" w:rsidRPr="00E55337" w:rsidRDefault="00DC7CC1" w:rsidP="00E55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851"/>
        <w:gridCol w:w="851"/>
        <w:gridCol w:w="850"/>
        <w:gridCol w:w="851"/>
        <w:gridCol w:w="850"/>
        <w:gridCol w:w="851"/>
      </w:tblGrid>
      <w:tr w:rsidR="003101C4" w:rsidRPr="00E55337" w:rsidTr="00752782">
        <w:tc>
          <w:tcPr>
            <w:tcW w:w="3510" w:type="dxa"/>
          </w:tcPr>
          <w:p w:rsidR="003101C4" w:rsidRPr="00E55337" w:rsidRDefault="003101C4" w:rsidP="00E5533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3101C4" w:rsidRPr="00E55337" w:rsidTr="00752782">
        <w:tc>
          <w:tcPr>
            <w:tcW w:w="3510" w:type="dxa"/>
          </w:tcPr>
          <w:p w:rsidR="003101C4" w:rsidRPr="00E55337" w:rsidRDefault="003101C4" w:rsidP="00E55337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101C4" w:rsidRPr="00E55337" w:rsidTr="00752782">
        <w:tc>
          <w:tcPr>
            <w:tcW w:w="3510" w:type="dxa"/>
          </w:tcPr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spacing w:val="-2"/>
                <w:sz w:val="24"/>
                <w:szCs w:val="24"/>
              </w:rPr>
              <w:t>Продолжительность учебных занятий (в неделях)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3101C4" w:rsidRPr="00E55337" w:rsidTr="00752782">
        <w:tc>
          <w:tcPr>
            <w:tcW w:w="3510" w:type="dxa"/>
          </w:tcPr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E5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аудиторные занятия в неделю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0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</w:tr>
      <w:tr w:rsidR="003101C4" w:rsidRPr="00E55337" w:rsidTr="00752782">
        <w:tc>
          <w:tcPr>
            <w:tcW w:w="3510" w:type="dxa"/>
            <w:vMerge w:val="restart"/>
          </w:tcPr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E5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аудиторные занятия</w:t>
            </w:r>
          </w:p>
        </w:tc>
        <w:tc>
          <w:tcPr>
            <w:tcW w:w="851" w:type="dxa"/>
            <w:gridSpan w:val="5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82,5</w:t>
            </w:r>
          </w:p>
        </w:tc>
      </w:tr>
      <w:tr w:rsidR="003101C4" w:rsidRPr="00E55337" w:rsidTr="00752782">
        <w:tc>
          <w:tcPr>
            <w:tcW w:w="3510" w:type="dxa"/>
            <w:vMerge/>
          </w:tcPr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445,5</w:t>
            </w:r>
          </w:p>
        </w:tc>
      </w:tr>
      <w:tr w:rsidR="003101C4" w:rsidRPr="00E55337" w:rsidTr="00752782">
        <w:tc>
          <w:tcPr>
            <w:tcW w:w="3510" w:type="dxa"/>
          </w:tcPr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Количество часов</w:t>
            </w:r>
            <w:r w:rsidRPr="00E5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101C4" w:rsidRPr="00E55337" w:rsidTr="00752782">
        <w:tc>
          <w:tcPr>
            <w:tcW w:w="3510" w:type="dxa"/>
            <w:vMerge w:val="restart"/>
          </w:tcPr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Общее количество</w:t>
            </w:r>
          </w:p>
          <w:p w:rsidR="003101C4" w:rsidRPr="00E55337" w:rsidRDefault="003101C4" w:rsidP="00E55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E5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внеаудиторные</w:t>
            </w:r>
          </w:p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(самостоятельные) занятия</w:t>
            </w:r>
          </w:p>
        </w:tc>
        <w:tc>
          <w:tcPr>
            <w:tcW w:w="851" w:type="dxa"/>
            <w:gridSpan w:val="5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561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3101C4" w:rsidRPr="00E55337" w:rsidTr="00752782">
        <w:tc>
          <w:tcPr>
            <w:tcW w:w="3510" w:type="dxa"/>
            <w:vMerge/>
          </w:tcPr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693</w:t>
            </w:r>
          </w:p>
        </w:tc>
      </w:tr>
      <w:tr w:rsidR="003101C4" w:rsidRPr="00E55337" w:rsidTr="00752782">
        <w:tc>
          <w:tcPr>
            <w:tcW w:w="3510" w:type="dxa"/>
          </w:tcPr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Максимальное количество часов</w:t>
            </w:r>
            <w:r w:rsidRPr="00E5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занятия в неделю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0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3101C4" w:rsidRPr="00E55337" w:rsidTr="00752782">
        <w:tc>
          <w:tcPr>
            <w:tcW w:w="3510" w:type="dxa"/>
          </w:tcPr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</w:t>
            </w:r>
            <w:r w:rsidRPr="00E553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годам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0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0" w:type="dxa"/>
          </w:tcPr>
          <w:p w:rsidR="003101C4" w:rsidRPr="00E55337" w:rsidRDefault="003101C4" w:rsidP="00E5533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3101C4" w:rsidRPr="00E55337" w:rsidTr="00752782">
        <w:tc>
          <w:tcPr>
            <w:tcW w:w="3510" w:type="dxa"/>
            <w:vMerge w:val="restart"/>
          </w:tcPr>
          <w:p w:rsidR="003101C4" w:rsidRPr="00E55337" w:rsidRDefault="003101C4" w:rsidP="00E55337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851" w:type="dxa"/>
            <w:gridSpan w:val="5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</w:p>
        </w:tc>
        <w:tc>
          <w:tcPr>
            <w:tcW w:w="851" w:type="dxa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214,5</w:t>
            </w:r>
          </w:p>
        </w:tc>
      </w:tr>
      <w:tr w:rsidR="003101C4" w:rsidRPr="00E55337" w:rsidTr="00752782">
        <w:tc>
          <w:tcPr>
            <w:tcW w:w="3510" w:type="dxa"/>
            <w:vMerge/>
          </w:tcPr>
          <w:p w:rsidR="003101C4" w:rsidRPr="00E55337" w:rsidRDefault="003101C4" w:rsidP="00E5533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  <w:gridSpan w:val="6"/>
          </w:tcPr>
          <w:p w:rsidR="003101C4" w:rsidRPr="00E55337" w:rsidRDefault="003101C4" w:rsidP="00E55337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55337">
              <w:rPr>
                <w:rFonts w:ascii="Times New Roman" w:hAnsi="Times New Roman"/>
                <w:bCs/>
                <w:sz w:val="24"/>
                <w:szCs w:val="24"/>
              </w:rPr>
              <w:t>1138,5</w:t>
            </w:r>
          </w:p>
        </w:tc>
      </w:tr>
    </w:tbl>
    <w:p w:rsidR="003101C4" w:rsidRPr="00D53F9B" w:rsidRDefault="003101C4" w:rsidP="00D53F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01C4" w:rsidRPr="00E55337" w:rsidRDefault="003101C4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lastRenderedPageBreak/>
        <w:t xml:space="preserve">Учебный материал распределяется по годам обучения </w:t>
      </w:r>
      <w:r w:rsidRPr="00E55337">
        <w:rPr>
          <w:rFonts w:ascii="Times New Roman" w:hAnsi="Times New Roman"/>
          <w:sz w:val="24"/>
          <w:szCs w:val="24"/>
        </w:rPr>
        <w:noBreakHyphen/>
        <w:t xml:space="preserve"> классам. Каждый класс </w:t>
      </w:r>
      <w:r w:rsidR="00025545" w:rsidRPr="00E55337">
        <w:rPr>
          <w:rFonts w:ascii="Times New Roman" w:hAnsi="Times New Roman"/>
          <w:sz w:val="24"/>
          <w:szCs w:val="24"/>
        </w:rPr>
        <w:t>имеет свои дидактические задачи</w:t>
      </w:r>
      <w:r w:rsidRPr="00E55337">
        <w:rPr>
          <w:rFonts w:ascii="Times New Roman" w:hAnsi="Times New Roman"/>
          <w:sz w:val="24"/>
          <w:szCs w:val="24"/>
        </w:rPr>
        <w:t xml:space="preserve"> и объем времени, данное время направлено на освоение учебного материала.</w:t>
      </w:r>
    </w:p>
    <w:p w:rsidR="00031831" w:rsidRPr="00E55337" w:rsidRDefault="00031831" w:rsidP="00E55337">
      <w:pPr>
        <w:pStyle w:val="Body1"/>
        <w:ind w:firstLine="709"/>
        <w:jc w:val="both"/>
        <w:rPr>
          <w:rFonts w:ascii="Times New Roman" w:hAnsi="Times New Roman"/>
          <w:color w:val="auto"/>
          <w:lang w:val="ru-RU"/>
        </w:rPr>
      </w:pPr>
      <w:r w:rsidRPr="00E55337">
        <w:rPr>
          <w:rFonts w:ascii="Times New Roman" w:hAnsi="Times New Roman"/>
          <w:color w:val="auto"/>
          <w:lang w:val="ru-RU"/>
        </w:rPr>
        <w:t>Объем времени на самостоятельную работу учащихся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3101C4" w:rsidRPr="00E55337" w:rsidRDefault="003101C4" w:rsidP="00E55337">
      <w:pPr>
        <w:spacing w:after="0" w:line="240" w:lineRule="auto"/>
        <w:ind w:firstLine="70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Виды внеаудиторной работы: 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- самостоятельные занятия по подготовке учебной программы;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подготовка к </w:t>
      </w:r>
      <w:r w:rsidRPr="00E55337">
        <w:rPr>
          <w:rFonts w:ascii="Times New Roman" w:hAnsi="Times New Roman"/>
          <w:sz w:val="24"/>
          <w:szCs w:val="24"/>
        </w:rPr>
        <w:t>контрольным урокам,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зачетам и экзаменам;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- подготовка к концертным, конкурсным выступлениям;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посещение учреждений культуры (филармоний, театров, </w:t>
      </w:r>
      <w:r w:rsidR="00DC7CC1" w:rsidRPr="00E55337">
        <w:rPr>
          <w:rFonts w:ascii="Times New Roman" w:eastAsia="Times New Roman" w:hAnsi="Times New Roman"/>
          <w:sz w:val="24"/>
          <w:szCs w:val="24"/>
          <w:lang w:eastAsia="ru-RU"/>
        </w:rPr>
        <w:t>концертных залов, музеев и др.);</w:t>
      </w:r>
    </w:p>
    <w:p w:rsidR="003101C4" w:rsidRPr="00E55337" w:rsidRDefault="007C285A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D271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CC1" w:rsidRPr="00E55337">
        <w:rPr>
          <w:rFonts w:ascii="Times New Roman" w:eastAsia="Times New Roman" w:hAnsi="Times New Roman"/>
          <w:sz w:val="24"/>
          <w:szCs w:val="24"/>
          <w:lang w:eastAsia="ru-RU"/>
        </w:rPr>
        <w:t>участие уча</w:t>
      </w:r>
      <w:r w:rsidR="003101C4" w:rsidRPr="00E55337">
        <w:rPr>
          <w:rFonts w:ascii="Times New Roman" w:eastAsia="Times New Roman" w:hAnsi="Times New Roman"/>
          <w:sz w:val="24"/>
          <w:szCs w:val="24"/>
          <w:lang w:eastAsia="ru-RU"/>
        </w:rPr>
        <w:t>щихся в творческих мероприятиях и культурно-просветительск</w:t>
      </w:r>
      <w:r w:rsidR="00DC7CC1" w:rsidRPr="00E55337">
        <w:rPr>
          <w:rFonts w:ascii="Times New Roman" w:eastAsia="Times New Roman" w:hAnsi="Times New Roman"/>
          <w:sz w:val="24"/>
          <w:szCs w:val="24"/>
          <w:lang w:eastAsia="ru-RU"/>
        </w:rPr>
        <w:t>ой деятельности образовательной</w:t>
      </w:r>
      <w:r w:rsidR="00810CD5"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7CC1" w:rsidRPr="00E55337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3101C4" w:rsidRPr="00E553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01C4" w:rsidRPr="00D53F9B" w:rsidRDefault="003101C4" w:rsidP="00D53F9B">
      <w:pPr>
        <w:spacing w:after="0" w:line="360" w:lineRule="auto"/>
        <w:ind w:firstLine="706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101C4" w:rsidRPr="00FC70CE" w:rsidRDefault="003101C4" w:rsidP="004F5620">
      <w:pPr>
        <w:pStyle w:val="ac"/>
        <w:spacing w:line="360" w:lineRule="auto"/>
        <w:jc w:val="center"/>
        <w:rPr>
          <w:b/>
          <w:bCs/>
          <w:sz w:val="28"/>
          <w:szCs w:val="28"/>
        </w:rPr>
      </w:pPr>
      <w:r w:rsidRPr="00D53F9B">
        <w:rPr>
          <w:b/>
          <w:bCs/>
          <w:sz w:val="28"/>
          <w:szCs w:val="28"/>
        </w:rPr>
        <w:t>Годовые требования по классам</w:t>
      </w:r>
    </w:p>
    <w:p w:rsidR="003101C4" w:rsidRPr="00D53F9B" w:rsidRDefault="003101C4" w:rsidP="00D53F9B">
      <w:pPr>
        <w:tabs>
          <w:tab w:val="left" w:pos="6521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обучения </w:t>
      </w:r>
      <w:r w:rsidR="00DC7CC1">
        <w:rPr>
          <w:rFonts w:ascii="Times New Roman" w:eastAsia="Times New Roman" w:hAnsi="Times New Roman"/>
          <w:b/>
          <w:sz w:val="28"/>
          <w:szCs w:val="28"/>
          <w:lang w:eastAsia="ru-RU"/>
        </w:rPr>
        <w:t>8 (9) лет</w:t>
      </w:r>
    </w:p>
    <w:p w:rsidR="003101C4" w:rsidRPr="00D53F9B" w:rsidRDefault="003101C4" w:rsidP="00585F74">
      <w:pPr>
        <w:pStyle w:val="ac"/>
        <w:spacing w:line="360" w:lineRule="auto"/>
        <w:rPr>
          <w:b/>
          <w:bCs/>
          <w:iCs/>
          <w:sz w:val="28"/>
          <w:szCs w:val="28"/>
        </w:rPr>
      </w:pPr>
      <w:r w:rsidRPr="00D53F9B">
        <w:rPr>
          <w:b/>
          <w:bCs/>
          <w:iCs/>
          <w:sz w:val="28"/>
          <w:szCs w:val="28"/>
        </w:rPr>
        <w:t xml:space="preserve">Первый класс </w:t>
      </w:r>
    </w:p>
    <w:p w:rsidR="003101C4" w:rsidRPr="00E55337" w:rsidRDefault="00DC7CC1" w:rsidP="00E55337">
      <w:pPr>
        <w:pStyle w:val="ac"/>
        <w:rPr>
          <w:b/>
          <w:bCs/>
          <w:iCs/>
          <w:u w:val="single"/>
        </w:rPr>
      </w:pPr>
      <w:r w:rsidRPr="00E55337">
        <w:rPr>
          <w:b/>
          <w:bCs/>
          <w:iCs/>
          <w:u w:val="single"/>
        </w:rPr>
        <w:t>1</w:t>
      </w:r>
      <w:r w:rsidR="003101C4" w:rsidRPr="00E55337">
        <w:rPr>
          <w:b/>
          <w:bCs/>
          <w:iCs/>
          <w:u w:val="single"/>
        </w:rPr>
        <w:t xml:space="preserve"> полугодие</w:t>
      </w:r>
    </w:p>
    <w:p w:rsidR="003101C4" w:rsidRPr="00E55337" w:rsidRDefault="003101C4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Небольшое введение: рассказ об истории развития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балалайки</w:t>
      </w:r>
      <w:r w:rsidRPr="00E55337">
        <w:rPr>
          <w:rFonts w:ascii="Times New Roman" w:hAnsi="Times New Roman"/>
          <w:sz w:val="24"/>
          <w:szCs w:val="24"/>
        </w:rPr>
        <w:t>, ее роли в воспитании любви к своей национальной культуре; осознание уникальности этого инструмента в мировой музыкальной культуре.</w:t>
      </w:r>
    </w:p>
    <w:p w:rsidR="003101C4" w:rsidRPr="00E55337" w:rsidRDefault="003101C4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Знакомство с инструментом. Особенности посадки, постановки исполнительского аппарата.  Принципы звукоизвлечения. Постановка левой руки. О</w:t>
      </w:r>
      <w:r w:rsidR="00A37B6D" w:rsidRPr="00E55337">
        <w:rPr>
          <w:rFonts w:ascii="Times New Roman" w:hAnsi="Times New Roman"/>
          <w:sz w:val="24"/>
          <w:szCs w:val="24"/>
        </w:rPr>
        <w:t>своение приемов игры: пиццикато большим</w:t>
      </w:r>
      <w:r w:rsidRPr="00E55337">
        <w:rPr>
          <w:rFonts w:ascii="Times New Roman" w:hAnsi="Times New Roman"/>
          <w:sz w:val="24"/>
          <w:szCs w:val="24"/>
        </w:rPr>
        <w:t xml:space="preserve"> пальцем. Постановка правой руки. Игра очен</w:t>
      </w:r>
      <w:r w:rsidR="00DC7CC1" w:rsidRPr="00E55337">
        <w:rPr>
          <w:rFonts w:ascii="Times New Roman" w:hAnsi="Times New Roman"/>
          <w:sz w:val="24"/>
          <w:szCs w:val="24"/>
        </w:rPr>
        <w:t xml:space="preserve">ь легких пьес в </w:t>
      </w:r>
      <w:r w:rsidR="00025545" w:rsidRPr="00E55337">
        <w:rPr>
          <w:rFonts w:ascii="Times New Roman" w:hAnsi="Times New Roman"/>
          <w:sz w:val="24"/>
          <w:szCs w:val="24"/>
        </w:rPr>
        <w:t>диапазоне</w:t>
      </w:r>
      <w:r w:rsidR="00DC7CC1" w:rsidRPr="00E55337">
        <w:rPr>
          <w:rFonts w:ascii="Times New Roman" w:hAnsi="Times New Roman"/>
          <w:sz w:val="24"/>
          <w:szCs w:val="24"/>
        </w:rPr>
        <w:t xml:space="preserve"> двух-</w:t>
      </w:r>
      <w:r w:rsidRPr="00E55337">
        <w:rPr>
          <w:rFonts w:ascii="Times New Roman" w:hAnsi="Times New Roman"/>
          <w:sz w:val="24"/>
          <w:szCs w:val="24"/>
        </w:rPr>
        <w:t>трех нот</w:t>
      </w:r>
      <w:r w:rsidR="00D97A12" w:rsidRPr="00E55337">
        <w:rPr>
          <w:rFonts w:ascii="Times New Roman" w:hAnsi="Times New Roman"/>
          <w:sz w:val="24"/>
          <w:szCs w:val="24"/>
        </w:rPr>
        <w:t>:</w:t>
      </w:r>
      <w:r w:rsidR="000B7B53" w:rsidRPr="00E55337">
        <w:rPr>
          <w:rFonts w:ascii="Times New Roman" w:hAnsi="Times New Roman"/>
          <w:sz w:val="24"/>
          <w:szCs w:val="24"/>
        </w:rPr>
        <w:t xml:space="preserve"> </w:t>
      </w:r>
      <w:r w:rsidR="00D97A12" w:rsidRPr="00E55337">
        <w:rPr>
          <w:rFonts w:ascii="Times New Roman" w:hAnsi="Times New Roman"/>
          <w:sz w:val="24"/>
          <w:szCs w:val="24"/>
        </w:rPr>
        <w:t>постановка</w:t>
      </w:r>
      <w:r w:rsidRPr="00E55337">
        <w:rPr>
          <w:rFonts w:ascii="Times New Roman" w:hAnsi="Times New Roman"/>
          <w:sz w:val="24"/>
          <w:szCs w:val="24"/>
        </w:rPr>
        <w:t xml:space="preserve"> пальцев на грифе; затем – упражнений, направленных на закрепление приобретенных навыков.</w:t>
      </w:r>
    </w:p>
    <w:p w:rsidR="003101C4" w:rsidRPr="00E55337" w:rsidRDefault="003101C4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Знакомство с элементами музыкальной грамоты. </w:t>
      </w:r>
      <w:r w:rsidR="00DC7CC1" w:rsidRPr="00E55337">
        <w:rPr>
          <w:rFonts w:ascii="Times New Roman" w:hAnsi="Times New Roman"/>
          <w:sz w:val="24"/>
          <w:szCs w:val="24"/>
        </w:rPr>
        <w:t>Раз</w:t>
      </w:r>
      <w:r w:rsidRPr="00E55337">
        <w:rPr>
          <w:rFonts w:ascii="Times New Roman" w:hAnsi="Times New Roman"/>
          <w:sz w:val="24"/>
          <w:szCs w:val="24"/>
        </w:rPr>
        <w:t xml:space="preserve">учивание на основе первых пьес </w:t>
      </w:r>
      <w:r w:rsidR="00DC7CC1" w:rsidRPr="00E55337">
        <w:rPr>
          <w:rFonts w:ascii="Times New Roman" w:hAnsi="Times New Roman"/>
          <w:sz w:val="24"/>
          <w:szCs w:val="24"/>
        </w:rPr>
        <w:t>расположения нескольких нот на грифе,</w:t>
      </w:r>
      <w:r w:rsidRPr="00E55337">
        <w:rPr>
          <w:rFonts w:ascii="Times New Roman" w:hAnsi="Times New Roman"/>
          <w:sz w:val="24"/>
          <w:szCs w:val="24"/>
        </w:rPr>
        <w:t xml:space="preserve"> начиная с открытых струн, затем </w:t>
      </w:r>
      <w:r w:rsidR="00DC7CC1" w:rsidRPr="00E55337">
        <w:rPr>
          <w:rFonts w:ascii="Times New Roman" w:hAnsi="Times New Roman"/>
          <w:sz w:val="24"/>
          <w:szCs w:val="24"/>
        </w:rPr>
        <w:t>– на втором-третьем</w:t>
      </w:r>
      <w:r w:rsidRPr="00E55337">
        <w:rPr>
          <w:rFonts w:ascii="Times New Roman" w:hAnsi="Times New Roman"/>
          <w:sz w:val="24"/>
          <w:szCs w:val="24"/>
        </w:rPr>
        <w:t xml:space="preserve"> лад</w:t>
      </w:r>
      <w:r w:rsidR="00DC7CC1" w:rsidRPr="00E55337">
        <w:rPr>
          <w:rFonts w:ascii="Times New Roman" w:hAnsi="Times New Roman"/>
          <w:sz w:val="24"/>
          <w:szCs w:val="24"/>
        </w:rPr>
        <w:t>ах</w:t>
      </w:r>
      <w:r w:rsidR="00D97A12" w:rsidRPr="00E55337">
        <w:rPr>
          <w:rFonts w:ascii="Times New Roman" w:hAnsi="Times New Roman"/>
          <w:sz w:val="24"/>
          <w:szCs w:val="24"/>
        </w:rPr>
        <w:t>;</w:t>
      </w:r>
      <w:r w:rsidR="000B7B53" w:rsidRPr="00E55337">
        <w:rPr>
          <w:rFonts w:ascii="Times New Roman" w:hAnsi="Times New Roman"/>
          <w:sz w:val="24"/>
          <w:szCs w:val="24"/>
        </w:rPr>
        <w:t xml:space="preserve"> </w:t>
      </w:r>
      <w:r w:rsidR="00DC7CC1" w:rsidRPr="00E55337">
        <w:rPr>
          <w:rFonts w:ascii="Times New Roman" w:hAnsi="Times New Roman"/>
          <w:sz w:val="24"/>
          <w:szCs w:val="24"/>
        </w:rPr>
        <w:t xml:space="preserve">расположение </w:t>
      </w:r>
      <w:r w:rsidR="00D97A12" w:rsidRPr="00E55337">
        <w:rPr>
          <w:rFonts w:ascii="Times New Roman" w:hAnsi="Times New Roman"/>
          <w:sz w:val="24"/>
          <w:szCs w:val="24"/>
        </w:rPr>
        <w:t>нот</w:t>
      </w:r>
      <w:r w:rsidRPr="00E55337">
        <w:rPr>
          <w:rFonts w:ascii="Times New Roman" w:hAnsi="Times New Roman"/>
          <w:sz w:val="24"/>
          <w:szCs w:val="24"/>
        </w:rPr>
        <w:t xml:space="preserve"> на нотном стане. Освоение музыкального ритма в виде простых ритмических упражнений (</w:t>
      </w:r>
      <w:r w:rsidR="00025545" w:rsidRPr="00E55337">
        <w:rPr>
          <w:rFonts w:ascii="Times New Roman" w:hAnsi="Times New Roman"/>
          <w:sz w:val="24"/>
          <w:szCs w:val="24"/>
        </w:rPr>
        <w:t>ритмизация стиха, чтение ритмических рисунков и другие</w:t>
      </w:r>
      <w:r w:rsidRPr="00E55337">
        <w:rPr>
          <w:rFonts w:ascii="Times New Roman" w:hAnsi="Times New Roman"/>
          <w:sz w:val="24"/>
          <w:szCs w:val="24"/>
        </w:rPr>
        <w:t>).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Воспитание элементарных правил сценического поведения, навыков </w:t>
      </w:r>
      <w:r w:rsidR="00D97A12" w:rsidRPr="00E55337">
        <w:rPr>
          <w:rFonts w:ascii="Times New Roman" w:hAnsi="Times New Roman"/>
          <w:sz w:val="24"/>
          <w:szCs w:val="24"/>
        </w:rPr>
        <w:t>публичных выступлений</w:t>
      </w:r>
      <w:r w:rsidRPr="00E55337">
        <w:rPr>
          <w:rFonts w:ascii="Times New Roman" w:hAnsi="Times New Roman"/>
          <w:sz w:val="24"/>
          <w:szCs w:val="24"/>
        </w:rPr>
        <w:t>.</w:t>
      </w:r>
    </w:p>
    <w:p w:rsidR="003101C4" w:rsidRPr="00E55337" w:rsidRDefault="003101C4" w:rsidP="00E55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        В течение </w:t>
      </w:r>
      <w:r w:rsidR="00D97A12" w:rsidRPr="00E55337">
        <w:rPr>
          <w:rFonts w:ascii="Times New Roman" w:hAnsi="Times New Roman"/>
          <w:sz w:val="24"/>
          <w:szCs w:val="24"/>
        </w:rPr>
        <w:t>первого</w:t>
      </w:r>
      <w:r w:rsidRPr="00E55337">
        <w:rPr>
          <w:rFonts w:ascii="Times New Roman" w:hAnsi="Times New Roman"/>
          <w:sz w:val="24"/>
          <w:szCs w:val="24"/>
        </w:rPr>
        <w:t xml:space="preserve"> полугодия обучения ученик, в зависимости от способностей, должен сыграть: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3-6 небольших пьес разного характера</w:t>
      </w:r>
      <w:r w:rsidR="00D97A12" w:rsidRPr="00E55337">
        <w:rPr>
          <w:rFonts w:ascii="Times New Roman" w:hAnsi="Times New Roman"/>
          <w:sz w:val="24"/>
          <w:szCs w:val="24"/>
        </w:rPr>
        <w:t>;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2 этюда</w:t>
      </w:r>
      <w:r w:rsidR="00D97A12" w:rsidRPr="00E55337">
        <w:rPr>
          <w:rFonts w:ascii="Times New Roman" w:hAnsi="Times New Roman"/>
          <w:sz w:val="24"/>
          <w:szCs w:val="24"/>
        </w:rPr>
        <w:t>.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55337">
        <w:rPr>
          <w:rFonts w:ascii="Times New Roman" w:hAnsi="Times New Roman"/>
          <w:b/>
          <w:i/>
          <w:sz w:val="24"/>
          <w:szCs w:val="24"/>
        </w:rPr>
        <w:t>Примерный репертуарный список з</w:t>
      </w:r>
      <w:r w:rsidR="00D97A12" w:rsidRPr="00E55337">
        <w:rPr>
          <w:rFonts w:ascii="Times New Roman" w:hAnsi="Times New Roman"/>
          <w:b/>
          <w:i/>
          <w:sz w:val="24"/>
          <w:szCs w:val="24"/>
        </w:rPr>
        <w:t>ачета в конце первого полугодия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Обработки знакомых мелодий: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«Во саду ли, в огороде»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«Кузнечик»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«Во поле береза стояла»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«Калинка»</w:t>
      </w:r>
    </w:p>
    <w:p w:rsidR="003101C4" w:rsidRPr="00E55337" w:rsidRDefault="00D97A12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«Песенка к</w:t>
      </w:r>
      <w:r w:rsidR="003101C4" w:rsidRPr="00E55337">
        <w:rPr>
          <w:rFonts w:ascii="Times New Roman" w:hAnsi="Times New Roman"/>
          <w:sz w:val="24"/>
          <w:szCs w:val="24"/>
        </w:rPr>
        <w:t>рокодила Гены»</w:t>
      </w:r>
    </w:p>
    <w:p w:rsidR="003101C4" w:rsidRPr="00E55337" w:rsidRDefault="00D97A12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 В.Глейхман </w:t>
      </w:r>
      <w:r w:rsidR="003101C4" w:rsidRPr="00E55337">
        <w:rPr>
          <w:rFonts w:ascii="Times New Roman" w:hAnsi="Times New Roman"/>
          <w:sz w:val="24"/>
          <w:szCs w:val="24"/>
        </w:rPr>
        <w:t>Этюд</w:t>
      </w:r>
    </w:p>
    <w:p w:rsidR="00D97A12" w:rsidRPr="00E55337" w:rsidRDefault="00D97A12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 В.Мельников </w:t>
      </w:r>
      <w:r w:rsidR="003101C4" w:rsidRPr="00E55337">
        <w:rPr>
          <w:rFonts w:ascii="Times New Roman" w:hAnsi="Times New Roman"/>
          <w:sz w:val="24"/>
          <w:szCs w:val="24"/>
        </w:rPr>
        <w:t>Этюд</w:t>
      </w:r>
    </w:p>
    <w:p w:rsidR="00D97A12" w:rsidRPr="00E55337" w:rsidRDefault="00D97A12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b/>
          <w:sz w:val="24"/>
          <w:szCs w:val="24"/>
          <w:u w:val="single"/>
        </w:rPr>
        <w:t>2</w:t>
      </w:r>
      <w:r w:rsidR="003101C4" w:rsidRPr="00E55337">
        <w:rPr>
          <w:rFonts w:ascii="Times New Roman" w:hAnsi="Times New Roman"/>
          <w:b/>
          <w:sz w:val="24"/>
          <w:szCs w:val="24"/>
          <w:u w:val="single"/>
        </w:rPr>
        <w:t xml:space="preserve"> полугодие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lastRenderedPageBreak/>
        <w:t xml:space="preserve">Продолжение освоения нотной грамоты. Игра по нотам. Развитие начальных навыков игры на инструменте. 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Приемы игры: пиццикато бол</w:t>
      </w:r>
      <w:r w:rsidR="000B7B53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ьшим пальцем, арпеджиато, бряца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ние.</w:t>
      </w:r>
    </w:p>
    <w:p w:rsidR="003101C4" w:rsidRPr="00E55337" w:rsidRDefault="00D97A12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Знакомство с основой динамики: </w:t>
      </w:r>
      <w:r w:rsidR="003101C4" w:rsidRPr="00E55337">
        <w:rPr>
          <w:rFonts w:ascii="Times New Roman" w:hAnsi="Times New Roman"/>
          <w:sz w:val="24"/>
          <w:szCs w:val="24"/>
        </w:rPr>
        <w:t xml:space="preserve">форте, пиано.        </w:t>
      </w:r>
    </w:p>
    <w:p w:rsidR="003101C4" w:rsidRPr="00E55337" w:rsidRDefault="00D97A12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Игра гамм Е-</w:t>
      </w:r>
      <w:r w:rsidR="003101C4" w:rsidRPr="00E55337">
        <w:rPr>
          <w:rFonts w:ascii="Times New Roman" w:hAnsi="Times New Roman"/>
          <w:sz w:val="24"/>
          <w:szCs w:val="24"/>
          <w:lang w:val="en-GB"/>
        </w:rPr>
        <w:t>dur</w:t>
      </w:r>
      <w:r w:rsidR="003101C4" w:rsidRPr="00E55337">
        <w:rPr>
          <w:rFonts w:ascii="Times New Roman" w:hAnsi="Times New Roman"/>
          <w:sz w:val="24"/>
          <w:szCs w:val="24"/>
        </w:rPr>
        <w:t xml:space="preserve">, </w:t>
      </w:r>
      <w:r w:rsidR="003101C4" w:rsidRPr="00E55337">
        <w:rPr>
          <w:rFonts w:ascii="Times New Roman" w:hAnsi="Times New Roman"/>
          <w:sz w:val="24"/>
          <w:szCs w:val="24"/>
          <w:lang w:val="en-US"/>
        </w:rPr>
        <w:t>F</w:t>
      </w:r>
      <w:r w:rsidRPr="00E55337">
        <w:rPr>
          <w:rFonts w:ascii="Times New Roman" w:hAnsi="Times New Roman"/>
          <w:sz w:val="24"/>
          <w:szCs w:val="24"/>
        </w:rPr>
        <w:t>-</w:t>
      </w:r>
      <w:r w:rsidR="003101C4" w:rsidRPr="00E55337">
        <w:rPr>
          <w:rFonts w:ascii="Times New Roman" w:hAnsi="Times New Roman"/>
          <w:sz w:val="24"/>
          <w:szCs w:val="24"/>
          <w:lang w:val="en-GB"/>
        </w:rPr>
        <w:t>dur</w:t>
      </w:r>
      <w:r w:rsidR="003101C4" w:rsidRPr="00E55337">
        <w:rPr>
          <w:rFonts w:ascii="Times New Roman" w:hAnsi="Times New Roman"/>
          <w:sz w:val="24"/>
          <w:szCs w:val="24"/>
        </w:rPr>
        <w:t xml:space="preserve">.        </w:t>
      </w:r>
    </w:p>
    <w:p w:rsidR="003101C4" w:rsidRPr="00E55337" w:rsidRDefault="000B7B53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Чтение нот с листа. Упражнения </w:t>
      </w:r>
      <w:r w:rsidR="003101C4" w:rsidRPr="00E55337">
        <w:rPr>
          <w:rFonts w:ascii="Times New Roman" w:hAnsi="Times New Roman"/>
          <w:sz w:val="24"/>
          <w:szCs w:val="24"/>
        </w:rPr>
        <w:t>на развитие координации.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В течение </w:t>
      </w:r>
      <w:r w:rsidR="00D97A12" w:rsidRPr="00E55337">
        <w:rPr>
          <w:rFonts w:ascii="Times New Roman" w:hAnsi="Times New Roman"/>
          <w:sz w:val="24"/>
          <w:szCs w:val="24"/>
        </w:rPr>
        <w:t>второго</w:t>
      </w:r>
      <w:r w:rsidR="000B7B53" w:rsidRPr="00E55337">
        <w:rPr>
          <w:rFonts w:ascii="Times New Roman" w:hAnsi="Times New Roman"/>
          <w:sz w:val="24"/>
          <w:szCs w:val="24"/>
        </w:rPr>
        <w:t xml:space="preserve"> полугодия</w:t>
      </w:r>
      <w:r w:rsidRPr="00E55337">
        <w:rPr>
          <w:rFonts w:ascii="Times New Roman" w:hAnsi="Times New Roman"/>
          <w:sz w:val="24"/>
          <w:szCs w:val="24"/>
        </w:rPr>
        <w:t xml:space="preserve"> ученик должен пройти: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2 этюда;</w:t>
      </w:r>
    </w:p>
    <w:p w:rsidR="003101C4" w:rsidRPr="00E55337" w:rsidRDefault="00025545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8-10 </w:t>
      </w:r>
      <w:r w:rsidR="003101C4" w:rsidRPr="00E55337">
        <w:rPr>
          <w:rFonts w:ascii="Times New Roman" w:hAnsi="Times New Roman"/>
          <w:sz w:val="24"/>
          <w:szCs w:val="24"/>
        </w:rPr>
        <w:t>песен и пьес раз</w:t>
      </w:r>
      <w:r w:rsidRPr="00E55337">
        <w:rPr>
          <w:rFonts w:ascii="Times New Roman" w:hAnsi="Times New Roman"/>
          <w:sz w:val="24"/>
          <w:szCs w:val="24"/>
        </w:rPr>
        <w:t>лич</w:t>
      </w:r>
      <w:r w:rsidR="003101C4" w:rsidRPr="00E55337">
        <w:rPr>
          <w:rFonts w:ascii="Times New Roman" w:hAnsi="Times New Roman"/>
          <w:sz w:val="24"/>
          <w:szCs w:val="24"/>
        </w:rPr>
        <w:t>ного характера, включая переложения зарубежных и отечественных композиторов.</w:t>
      </w:r>
    </w:p>
    <w:p w:rsidR="007C285A" w:rsidRPr="00E55337" w:rsidRDefault="000B7B53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Чтение нот с листа.</w:t>
      </w:r>
      <w:r w:rsidR="003101C4" w:rsidRPr="00E55337">
        <w:rPr>
          <w:rFonts w:ascii="Times New Roman" w:hAnsi="Times New Roman"/>
          <w:sz w:val="24"/>
          <w:szCs w:val="24"/>
        </w:rPr>
        <w:t xml:space="preserve"> Игра в ансамбле с педагогом.</w:t>
      </w:r>
    </w:p>
    <w:p w:rsidR="007C285A" w:rsidRPr="00E55337" w:rsidRDefault="007C285A" w:rsidP="00E55337">
      <w:pPr>
        <w:spacing w:before="28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5337">
        <w:rPr>
          <w:rFonts w:ascii="Times New Roman" w:eastAsia="Times New Roman" w:hAnsi="Times New Roman"/>
          <w:b/>
          <w:sz w:val="24"/>
          <w:szCs w:val="24"/>
        </w:rPr>
        <w:t>За учебный год учащийся должен исполнить</w:t>
      </w:r>
      <w:r w:rsidRPr="00E55337">
        <w:rPr>
          <w:rFonts w:ascii="Times New Roman" w:eastAsia="Times New Roman" w:hAnsi="Times New Roman"/>
          <w:sz w:val="24"/>
          <w:szCs w:val="24"/>
        </w:rPr>
        <w:t>:</w:t>
      </w:r>
    </w:p>
    <w:p w:rsidR="007C285A" w:rsidRPr="00E55337" w:rsidRDefault="007C285A" w:rsidP="00E55337">
      <w:pPr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="00585F74"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i/>
          <w:sz w:val="24"/>
          <w:szCs w:val="24"/>
        </w:rPr>
        <w:t>Таблица 4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7C285A" w:rsidRPr="00E55337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Pr="00E55337" w:rsidRDefault="007C285A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Pr="00E55337" w:rsidRDefault="007C285A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7C285A" w:rsidRPr="00E55337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Pr="00E55337" w:rsidRDefault="007C285A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– зачет </w:t>
            </w:r>
          </w:p>
          <w:p w:rsidR="007C285A" w:rsidRPr="00E55337" w:rsidRDefault="00D953DC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(2</w:t>
            </w:r>
            <w:r w:rsidR="007C285A"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285A" w:rsidRPr="00E55337" w:rsidRDefault="007C285A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Март – технический зачет </w:t>
            </w:r>
          </w:p>
          <w:p w:rsidR="007C285A" w:rsidRPr="00E55337" w:rsidRDefault="007C285A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(одна гамма, один этюд).</w:t>
            </w:r>
          </w:p>
          <w:p w:rsidR="007C285A" w:rsidRPr="00E55337" w:rsidRDefault="007C285A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</w:t>
            </w:r>
            <w:r w:rsidR="00D97A12"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переводной </w:t>
            </w: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экзамен (зачет) </w:t>
            </w:r>
          </w:p>
          <w:p w:rsidR="007C285A" w:rsidRPr="00E55337" w:rsidRDefault="007C285A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(3 разнохарактерные пьесы).</w:t>
            </w:r>
          </w:p>
        </w:tc>
      </w:tr>
    </w:tbl>
    <w:p w:rsidR="003101C4" w:rsidRPr="00E55337" w:rsidRDefault="003101C4" w:rsidP="00E55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1C4" w:rsidRPr="00E55337" w:rsidRDefault="003101C4" w:rsidP="00E55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b/>
          <w:sz w:val="24"/>
          <w:szCs w:val="24"/>
        </w:rPr>
        <w:t xml:space="preserve"> Примерный репертуарный список переводного экзамена</w:t>
      </w:r>
      <w:r w:rsidR="00D97A12" w:rsidRPr="00E55337">
        <w:rPr>
          <w:rFonts w:ascii="Times New Roman" w:hAnsi="Times New Roman"/>
          <w:b/>
          <w:sz w:val="24"/>
          <w:szCs w:val="24"/>
        </w:rPr>
        <w:t xml:space="preserve"> (зачета)</w:t>
      </w:r>
    </w:p>
    <w:p w:rsidR="00D97A12" w:rsidRPr="00E55337" w:rsidRDefault="003101C4" w:rsidP="00E553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Русские народные песни</w:t>
      </w:r>
      <w:r w:rsidR="00D97A12" w:rsidRPr="00E55337">
        <w:rPr>
          <w:rFonts w:ascii="Times New Roman" w:hAnsi="Times New Roman"/>
          <w:sz w:val="24"/>
          <w:szCs w:val="24"/>
        </w:rPr>
        <w:t>:</w:t>
      </w:r>
    </w:p>
    <w:p w:rsidR="003101C4" w:rsidRPr="00E55337" w:rsidRDefault="003101C4" w:rsidP="00E553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«Вы послушайте, ребята»</w:t>
      </w:r>
    </w:p>
    <w:p w:rsidR="003101C4" w:rsidRPr="00E55337" w:rsidRDefault="003101C4" w:rsidP="00E5533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«Сон Степана Разина»</w:t>
      </w:r>
    </w:p>
    <w:p w:rsidR="003101C4" w:rsidRPr="00E55337" w:rsidRDefault="003101C4" w:rsidP="00E5533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«Калинка»</w:t>
      </w:r>
    </w:p>
    <w:p w:rsidR="007C285A" w:rsidRDefault="003101C4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«Неделька»</w:t>
      </w:r>
    </w:p>
    <w:p w:rsidR="00E55337" w:rsidRPr="00E55337" w:rsidRDefault="00E55337" w:rsidP="00E5533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01C4" w:rsidRPr="004F5620" w:rsidRDefault="003101C4" w:rsidP="00D97A12">
      <w:pPr>
        <w:spacing w:after="0"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Второй класс </w:t>
      </w:r>
    </w:p>
    <w:p w:rsidR="003101C4" w:rsidRPr="00E55337" w:rsidRDefault="003101C4" w:rsidP="00E55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Работа над дальнейшей стабилизацией посадки и постан</w:t>
      </w:r>
      <w:r w:rsidR="00025545"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овкой  исполнительского 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аппарата, координацией. 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Приемы игры: двойное пиццикато, гитарный прием.</w:t>
      </w:r>
    </w:p>
    <w:p w:rsidR="003101C4" w:rsidRPr="00E55337" w:rsidRDefault="003101C4" w:rsidP="00E55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Пиццикато пальцами левой руки; большая, малая дроби, натуральные флажолеты (дополнительно).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аккордовой техники.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 использование упражнений (по выбору) из сборников:</w:t>
      </w:r>
    </w:p>
    <w:p w:rsidR="00D97A12" w:rsidRPr="00E55337" w:rsidRDefault="00D97A12" w:rsidP="00E55337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А.</w:t>
      </w:r>
      <w:r w:rsidR="00EA1C01"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Илюхин«</w:t>
      </w:r>
      <w:r w:rsidR="003101C4"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Самоучитель игры на балалайке</w:t>
      </w:r>
      <w:r w:rsidR="00EA1C01"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</w:t>
      </w:r>
    </w:p>
    <w:p w:rsidR="00D97A12" w:rsidRPr="00E55337" w:rsidRDefault="00D97A12" w:rsidP="00E55337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И.</w:t>
      </w:r>
      <w:r w:rsidR="00EA1C01"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Иншаков, А. Горбачев</w:t>
      </w:r>
      <w:r w:rsidR="003101C4"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Упражнения и этюды </w:t>
      </w:r>
    </w:p>
    <w:p w:rsidR="00913FE2" w:rsidRPr="00E55337" w:rsidRDefault="00D97A12" w:rsidP="00E55337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П.</w:t>
      </w:r>
      <w:r w:rsidR="003101C4"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Нечепоренко, В. Мель</w:t>
      </w:r>
      <w:r w:rsidR="00EA1C01"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ников «</w:t>
      </w:r>
      <w:r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Школа игры на балалайке</w:t>
      </w:r>
      <w:r w:rsidR="00EA1C01"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</w:t>
      </w:r>
    </w:p>
    <w:p w:rsidR="003101C4" w:rsidRPr="00E55337" w:rsidRDefault="003101C4" w:rsidP="00E55337">
      <w:pPr>
        <w:tabs>
          <w:tab w:val="left" w:pos="6424"/>
        </w:tabs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основными музыкальными терминами.</w:t>
      </w:r>
    </w:p>
    <w:p w:rsidR="002275C6" w:rsidRPr="00E55337" w:rsidRDefault="003101C4" w:rsidP="00E55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второго года обучения учащийся до</w:t>
      </w:r>
      <w:r w:rsidR="00D97A12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лжен пройти: </w:t>
      </w:r>
    </w:p>
    <w:p w:rsidR="003101C4" w:rsidRPr="00E55337" w:rsidRDefault="00D97A12" w:rsidP="00E55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гаммы однооктавные</w:t>
      </w:r>
      <w:r w:rsidR="000B7B53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  <w:r w:rsidR="000B7B53" w:rsidRPr="00E553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B7B53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(натуральный, гармони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ческий, методический),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арпеджио; гаммы двухоктавные</w:t>
      </w:r>
      <w:r w:rsidR="000B7B53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  <w:r w:rsidR="00E553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B7B53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(натуральный, гармониче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ский, мелодический), арпеджио;</w:t>
      </w:r>
    </w:p>
    <w:p w:rsidR="00693862" w:rsidRPr="00E55337" w:rsidRDefault="003101C4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упражнения; </w:t>
      </w:r>
    </w:p>
    <w:p w:rsidR="00693862" w:rsidRPr="00E55337" w:rsidRDefault="003101C4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этюды (4-5); 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пьесы (10-12).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циклической формой (сюита).</w:t>
      </w:r>
    </w:p>
    <w:p w:rsidR="00913FE2" w:rsidRPr="00E55337" w:rsidRDefault="003101C4" w:rsidP="00E55337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Применение динамики как средства музыкальной выразительности для создания яркого художественного образа. Контроль над  свободой движений. Слуховой контроль качества звука. Знакомство с основными музыкальными терминами.</w:t>
      </w:r>
    </w:p>
    <w:p w:rsidR="003101C4" w:rsidRPr="00E55337" w:rsidRDefault="003101C4" w:rsidP="00E55337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Игра хроматических, динамических, ритмических упражнений, охватывающих освоенный учеником диапазон инструмента. </w:t>
      </w:r>
    </w:p>
    <w:p w:rsidR="004F5620" w:rsidRPr="00E55337" w:rsidRDefault="004F5620" w:rsidP="00E55337">
      <w:pPr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620" w:rsidRPr="00E55337" w:rsidRDefault="004F5620" w:rsidP="00E55337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5337">
        <w:rPr>
          <w:rFonts w:ascii="Times New Roman" w:eastAsia="Times New Roman" w:hAnsi="Times New Roman"/>
          <w:b/>
          <w:sz w:val="24"/>
          <w:szCs w:val="24"/>
        </w:rPr>
        <w:t>За учебный год учащийся должен исполнить</w:t>
      </w:r>
      <w:r w:rsidRPr="00E55337">
        <w:rPr>
          <w:rFonts w:ascii="Times New Roman" w:eastAsia="Times New Roman" w:hAnsi="Times New Roman"/>
          <w:sz w:val="24"/>
          <w:szCs w:val="24"/>
        </w:rPr>
        <w:t>:</w:t>
      </w:r>
    </w:p>
    <w:p w:rsidR="004F5620" w:rsidRPr="00E55337" w:rsidRDefault="004F5620" w:rsidP="00E55337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i/>
          <w:sz w:val="24"/>
          <w:szCs w:val="24"/>
        </w:rPr>
        <w:t>Таблица 5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4F5620" w:rsidRPr="00E55337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4F5620" w:rsidRPr="00E55337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– технический зачет </w:t>
            </w:r>
          </w:p>
          <w:p w:rsidR="004F5620" w:rsidRPr="00E55337" w:rsidRDefault="004F5620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(одна гамма, один этюд).</w:t>
            </w:r>
          </w:p>
          <w:p w:rsidR="004F5620" w:rsidRPr="00E55337" w:rsidRDefault="004F5620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– зачет </w:t>
            </w:r>
          </w:p>
          <w:p w:rsidR="004F5620" w:rsidRPr="00E55337" w:rsidRDefault="004F5620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Март – технический зачет </w:t>
            </w:r>
          </w:p>
          <w:p w:rsidR="004F5620" w:rsidRPr="00E55337" w:rsidRDefault="004F5620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(одна гамма, один этюд).</w:t>
            </w:r>
          </w:p>
          <w:p w:rsidR="004F5620" w:rsidRPr="00E55337" w:rsidRDefault="004F5620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экзамен (зачет) </w:t>
            </w:r>
          </w:p>
          <w:p w:rsidR="004F5620" w:rsidRPr="00E55337" w:rsidRDefault="004F5620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(3 разнохарактерные пьесы).</w:t>
            </w:r>
          </w:p>
        </w:tc>
      </w:tr>
    </w:tbl>
    <w:p w:rsidR="002275C6" w:rsidRPr="00E55337" w:rsidRDefault="002275C6" w:rsidP="00E55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1C4" w:rsidRPr="00E55337" w:rsidRDefault="003101C4" w:rsidP="00E55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b/>
          <w:sz w:val="24"/>
          <w:szCs w:val="24"/>
        </w:rPr>
        <w:t>Примерный репертуарный список з</w:t>
      </w:r>
      <w:r w:rsidR="002275C6" w:rsidRPr="00E55337">
        <w:rPr>
          <w:rFonts w:ascii="Times New Roman" w:hAnsi="Times New Roman"/>
          <w:b/>
          <w:sz w:val="24"/>
          <w:szCs w:val="24"/>
        </w:rPr>
        <w:t>ачета в конце первого полугодия</w:t>
      </w:r>
    </w:p>
    <w:p w:rsidR="002275C6" w:rsidRPr="00E55337" w:rsidRDefault="002275C6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Вариант 1</w:t>
      </w:r>
    </w:p>
    <w:p w:rsidR="003101C4" w:rsidRPr="00E55337" w:rsidRDefault="002275C6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 «А я по лугу»</w:t>
      </w:r>
      <w:r w:rsidR="00BD433F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бр. В. Глейхмана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Л.Бекман «В лесу родилась елочка»</w:t>
      </w:r>
    </w:p>
    <w:p w:rsidR="003101C4" w:rsidRPr="00E55337" w:rsidRDefault="002275C6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Варламов «Красный сарафан»</w:t>
      </w:r>
    </w:p>
    <w:p w:rsidR="002275C6" w:rsidRPr="00E55337" w:rsidRDefault="002275C6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Вариант 2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М.Огинский «Полонез»   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М.Красев  «Маленькой елочке холодно зимой»</w:t>
      </w:r>
    </w:p>
    <w:p w:rsidR="00913FE2" w:rsidRPr="00E55337" w:rsidRDefault="003101C4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«Светит месяц», обр. И.Сенина</w:t>
      </w:r>
    </w:p>
    <w:p w:rsidR="003101C4" w:rsidRPr="00E55337" w:rsidRDefault="003101C4" w:rsidP="00E553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b/>
          <w:sz w:val="24"/>
          <w:szCs w:val="24"/>
        </w:rPr>
        <w:t>Примерный репертуарный список переводного экзамена</w:t>
      </w:r>
      <w:r w:rsidR="002275C6" w:rsidRPr="00E55337">
        <w:rPr>
          <w:rFonts w:ascii="Times New Roman" w:hAnsi="Times New Roman"/>
          <w:b/>
          <w:sz w:val="24"/>
          <w:szCs w:val="24"/>
        </w:rPr>
        <w:t xml:space="preserve"> (зачета)</w:t>
      </w:r>
    </w:p>
    <w:p w:rsidR="002275C6" w:rsidRPr="00E55337" w:rsidRDefault="002275C6" w:rsidP="00E5533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>Вариант 1</w:t>
      </w:r>
    </w:p>
    <w:p w:rsidR="003101C4" w:rsidRPr="00E55337" w:rsidRDefault="002275C6" w:rsidP="00E553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Д.Кабалевский  «</w:t>
      </w:r>
      <w:r w:rsidR="003101C4" w:rsidRPr="00E55337">
        <w:rPr>
          <w:rFonts w:ascii="Times New Roman" w:hAnsi="Times New Roman"/>
          <w:sz w:val="24"/>
          <w:szCs w:val="24"/>
        </w:rPr>
        <w:t>Клоуны</w:t>
      </w:r>
      <w:r w:rsidRPr="00E55337">
        <w:rPr>
          <w:rFonts w:ascii="Times New Roman" w:hAnsi="Times New Roman"/>
          <w:sz w:val="24"/>
          <w:szCs w:val="24"/>
        </w:rPr>
        <w:t>»</w:t>
      </w:r>
    </w:p>
    <w:p w:rsidR="003101C4" w:rsidRPr="00E55337" w:rsidRDefault="003101C4" w:rsidP="00E5533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плясовая «Камаринская»</w:t>
      </w:r>
    </w:p>
    <w:p w:rsidR="002275C6" w:rsidRPr="00E55337" w:rsidRDefault="002275C6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К.Вебер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 охотников из оперы «Волшебный стрелок»</w:t>
      </w:r>
    </w:p>
    <w:p w:rsidR="002275C6" w:rsidRPr="00E55337" w:rsidRDefault="002275C6" w:rsidP="00E55337">
      <w:pPr>
        <w:tabs>
          <w:tab w:val="left" w:pos="2670"/>
        </w:tabs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Вариант 2</w:t>
      </w:r>
      <w:r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ab/>
      </w:r>
    </w:p>
    <w:p w:rsidR="002275C6" w:rsidRPr="00E55337" w:rsidRDefault="003101C4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 Паганини «Венецианский карнавал»</w:t>
      </w:r>
    </w:p>
    <w:p w:rsidR="003101C4" w:rsidRPr="00E55337" w:rsidRDefault="002275C6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Б.Феоктистов «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Плясовой наигрыш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3101C4" w:rsidRPr="00E55337" w:rsidRDefault="003101C4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«Коробейники», обр. И.Сенина</w:t>
      </w:r>
    </w:p>
    <w:p w:rsidR="00913FE2" w:rsidRPr="0035566E" w:rsidRDefault="00913FE2" w:rsidP="004F562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01C4" w:rsidRPr="00913FE2" w:rsidRDefault="003101C4" w:rsidP="002275C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Третий класс </w:t>
      </w:r>
    </w:p>
    <w:p w:rsidR="003101C4" w:rsidRPr="00E55337" w:rsidRDefault="003101C4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Вся работа педагога приобрета</w:t>
      </w:r>
      <w:r w:rsidR="00F14A9C" w:rsidRPr="00E55337">
        <w:rPr>
          <w:rFonts w:ascii="Times New Roman" w:hAnsi="Times New Roman"/>
          <w:sz w:val="24"/>
          <w:szCs w:val="24"/>
        </w:rPr>
        <w:t xml:space="preserve">ет качественно иной характер, </w:t>
      </w:r>
      <w:r w:rsidRPr="00E55337">
        <w:rPr>
          <w:rFonts w:ascii="Times New Roman" w:hAnsi="Times New Roman"/>
          <w:sz w:val="24"/>
          <w:szCs w:val="24"/>
        </w:rPr>
        <w:t>должна быть направлена на достижение учеником свободной и осмысленной игры</w:t>
      </w:r>
      <w:r w:rsidR="00F14A9C" w:rsidRPr="00E55337">
        <w:rPr>
          <w:rFonts w:ascii="Times New Roman" w:hAnsi="Times New Roman"/>
          <w:sz w:val="24"/>
          <w:szCs w:val="24"/>
        </w:rPr>
        <w:t>, при этом особое внимание педагога уделяется</w:t>
      </w:r>
      <w:r w:rsidR="000B7B53" w:rsidRPr="00E55337">
        <w:rPr>
          <w:rFonts w:ascii="Times New Roman" w:hAnsi="Times New Roman"/>
          <w:sz w:val="24"/>
          <w:szCs w:val="24"/>
        </w:rPr>
        <w:t xml:space="preserve"> </w:t>
      </w:r>
      <w:r w:rsidR="00F14A9C" w:rsidRPr="00E55337">
        <w:rPr>
          <w:rFonts w:ascii="Times New Roman" w:hAnsi="Times New Roman"/>
          <w:sz w:val="24"/>
          <w:szCs w:val="24"/>
        </w:rPr>
        <w:t>методам обучения - объяснению</w:t>
      </w:r>
      <w:r w:rsidRPr="00E55337">
        <w:rPr>
          <w:rFonts w:ascii="Times New Roman" w:hAnsi="Times New Roman"/>
          <w:sz w:val="24"/>
          <w:szCs w:val="24"/>
        </w:rPr>
        <w:t>, показ</w:t>
      </w:r>
      <w:r w:rsidR="00F14A9C" w:rsidRPr="00E55337">
        <w:rPr>
          <w:rFonts w:ascii="Times New Roman" w:hAnsi="Times New Roman"/>
          <w:sz w:val="24"/>
          <w:szCs w:val="24"/>
        </w:rPr>
        <w:t xml:space="preserve">у </w:t>
      </w:r>
      <w:r w:rsidRPr="00E55337">
        <w:rPr>
          <w:rFonts w:ascii="Times New Roman" w:hAnsi="Times New Roman"/>
          <w:sz w:val="24"/>
          <w:szCs w:val="24"/>
        </w:rPr>
        <w:t>отдельных детале</w:t>
      </w:r>
      <w:r w:rsidR="00F14A9C" w:rsidRPr="00E55337">
        <w:rPr>
          <w:rFonts w:ascii="Times New Roman" w:hAnsi="Times New Roman"/>
          <w:sz w:val="24"/>
          <w:szCs w:val="24"/>
        </w:rPr>
        <w:t>й и иллюстрированию пьес, критериям оценивания, контролю над самостоятельной работой учащихся</w:t>
      </w:r>
      <w:r w:rsidRPr="00E55337">
        <w:rPr>
          <w:rFonts w:ascii="Times New Roman" w:hAnsi="Times New Roman"/>
          <w:sz w:val="24"/>
          <w:szCs w:val="24"/>
        </w:rPr>
        <w:t>.</w:t>
      </w:r>
    </w:p>
    <w:p w:rsidR="003101C4" w:rsidRPr="00E55337" w:rsidRDefault="003101C4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Закрепление </w:t>
      </w:r>
      <w:r w:rsidR="00F14A9C" w:rsidRPr="00E55337">
        <w:rPr>
          <w:rFonts w:ascii="Times New Roman" w:hAnsi="Times New Roman"/>
          <w:sz w:val="24"/>
          <w:szCs w:val="24"/>
        </w:rPr>
        <w:t>пройденных терминов</w:t>
      </w:r>
      <w:r w:rsidRPr="00E55337">
        <w:rPr>
          <w:rFonts w:ascii="Times New Roman" w:hAnsi="Times New Roman"/>
          <w:sz w:val="24"/>
          <w:szCs w:val="24"/>
        </w:rPr>
        <w:t>, изучение новых терминов.</w:t>
      </w:r>
    </w:p>
    <w:p w:rsidR="003101C4" w:rsidRPr="00E55337" w:rsidRDefault="003101C4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Работа над тремоло. В программу включаются пьесы кантиленного характера.</w:t>
      </w:r>
    </w:p>
    <w:p w:rsidR="003101C4" w:rsidRPr="00E55337" w:rsidRDefault="003101C4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Включение в программу произведений крупной формы (</w:t>
      </w:r>
      <w:r w:rsidR="00F14A9C" w:rsidRPr="00E55337">
        <w:rPr>
          <w:rFonts w:ascii="Times New Roman" w:hAnsi="Times New Roman"/>
          <w:sz w:val="24"/>
          <w:szCs w:val="24"/>
        </w:rPr>
        <w:t>рондо,</w:t>
      </w:r>
      <w:r w:rsidRPr="00E55337">
        <w:rPr>
          <w:rFonts w:ascii="Times New Roman" w:hAnsi="Times New Roman"/>
          <w:sz w:val="24"/>
          <w:szCs w:val="24"/>
        </w:rPr>
        <w:t xml:space="preserve"> вариации)</w:t>
      </w:r>
      <w:r w:rsidR="00F14A9C" w:rsidRPr="00E55337">
        <w:rPr>
          <w:rFonts w:ascii="Times New Roman" w:hAnsi="Times New Roman"/>
          <w:sz w:val="24"/>
          <w:szCs w:val="24"/>
        </w:rPr>
        <w:t>.</w:t>
      </w:r>
    </w:p>
    <w:p w:rsidR="003101C4" w:rsidRPr="00E55337" w:rsidRDefault="003101C4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Развитие творческой инициативы</w:t>
      </w:r>
      <w:r w:rsidR="0082017E" w:rsidRPr="00E55337">
        <w:rPr>
          <w:rFonts w:ascii="Times New Roman" w:hAnsi="Times New Roman"/>
          <w:sz w:val="24"/>
          <w:szCs w:val="24"/>
        </w:rPr>
        <w:t xml:space="preserve"> ученика, </w:t>
      </w:r>
      <w:r w:rsidR="008D6CB3" w:rsidRPr="00E55337">
        <w:rPr>
          <w:rFonts w:ascii="Times New Roman" w:hAnsi="Times New Roman"/>
          <w:sz w:val="24"/>
          <w:szCs w:val="24"/>
        </w:rPr>
        <w:t>участие учащихся в различных этапах освоения музыкального произведения</w:t>
      </w:r>
      <w:r w:rsidRPr="00E55337">
        <w:rPr>
          <w:rFonts w:ascii="Times New Roman" w:hAnsi="Times New Roman"/>
          <w:sz w:val="24"/>
          <w:szCs w:val="24"/>
        </w:rPr>
        <w:t>(обозначение аппликатуры, динамики, поиск приема, штриха, создание художественного образа).</w:t>
      </w:r>
    </w:p>
    <w:p w:rsidR="003101C4" w:rsidRPr="00E55337" w:rsidRDefault="00A37B6D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Освоение</w:t>
      </w:r>
      <w:r w:rsidR="003101C4" w:rsidRPr="00E55337">
        <w:rPr>
          <w:rFonts w:ascii="Times New Roman" w:hAnsi="Times New Roman"/>
          <w:sz w:val="24"/>
          <w:szCs w:val="24"/>
        </w:rPr>
        <w:t xml:space="preserve"> мелизмов: форшлаг, мордент.</w:t>
      </w:r>
    </w:p>
    <w:p w:rsidR="003101C4" w:rsidRPr="00E55337" w:rsidRDefault="003101C4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Освоение натуральных флажолетов. Освоение приемов: двойное пиццикато, гитарный прием.</w:t>
      </w:r>
    </w:p>
    <w:p w:rsidR="003101C4" w:rsidRPr="00E55337" w:rsidRDefault="002275C6" w:rsidP="00E5533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В течение</w:t>
      </w:r>
      <w:r w:rsidR="000B7B53" w:rsidRPr="00E55337">
        <w:rPr>
          <w:rFonts w:ascii="Times New Roman" w:hAnsi="Times New Roman"/>
          <w:sz w:val="24"/>
          <w:szCs w:val="24"/>
        </w:rPr>
        <w:t xml:space="preserve"> </w:t>
      </w:r>
      <w:r w:rsidRPr="00E55337">
        <w:rPr>
          <w:rFonts w:ascii="Times New Roman" w:hAnsi="Times New Roman"/>
          <w:sz w:val="24"/>
          <w:szCs w:val="24"/>
        </w:rPr>
        <w:t>третьего</w:t>
      </w:r>
      <w:r w:rsidR="003101C4" w:rsidRPr="00E55337">
        <w:rPr>
          <w:rFonts w:ascii="Times New Roman" w:hAnsi="Times New Roman"/>
          <w:sz w:val="24"/>
          <w:szCs w:val="24"/>
        </w:rPr>
        <w:t xml:space="preserve"> года обучения ученик должен пройти:</w:t>
      </w:r>
    </w:p>
    <w:p w:rsidR="003101C4" w:rsidRPr="00E55337" w:rsidRDefault="000B7B53" w:rsidP="00E553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хроматические </w:t>
      </w:r>
      <w:r w:rsidR="00693862" w:rsidRPr="00E55337">
        <w:rPr>
          <w:rFonts w:ascii="Times New Roman" w:hAnsi="Times New Roman"/>
          <w:sz w:val="24"/>
          <w:szCs w:val="24"/>
        </w:rPr>
        <w:t>упражнения;</w:t>
      </w:r>
    </w:p>
    <w:p w:rsidR="003101C4" w:rsidRPr="00E55337" w:rsidRDefault="00693862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hAnsi="Times New Roman"/>
          <w:sz w:val="24"/>
          <w:szCs w:val="24"/>
        </w:rPr>
        <w:t>г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аммы двухоктавные: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  <w:r w:rsidR="000B7B53" w:rsidRPr="00E553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</w:t>
      </w:r>
      <w:r w:rsidR="000B7B53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атуральный, гармониче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ский, мелодический), арпеджио; упражнения;</w:t>
      </w:r>
    </w:p>
    <w:p w:rsidR="003101C4" w:rsidRPr="00E55337" w:rsidRDefault="003101C4" w:rsidP="00E553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lastRenderedPageBreak/>
        <w:t>4- 6 этюд</w:t>
      </w:r>
      <w:r w:rsidR="00693862" w:rsidRPr="00E55337">
        <w:rPr>
          <w:rFonts w:ascii="Times New Roman" w:hAnsi="Times New Roman"/>
          <w:sz w:val="24"/>
          <w:szCs w:val="24"/>
        </w:rPr>
        <w:t>ов до трех знаков при ключе</w:t>
      </w:r>
      <w:r w:rsidRPr="00E55337">
        <w:rPr>
          <w:rFonts w:ascii="Times New Roman" w:hAnsi="Times New Roman"/>
          <w:sz w:val="24"/>
          <w:szCs w:val="24"/>
        </w:rPr>
        <w:t xml:space="preserve"> на различные виды техники.</w:t>
      </w:r>
    </w:p>
    <w:p w:rsidR="003101C4" w:rsidRPr="00E55337" w:rsidRDefault="0082017E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10-</w:t>
      </w:r>
      <w:r w:rsidR="003101C4" w:rsidRPr="00E55337">
        <w:rPr>
          <w:rFonts w:ascii="Times New Roman" w:hAnsi="Times New Roman"/>
          <w:sz w:val="24"/>
          <w:szCs w:val="24"/>
        </w:rPr>
        <w:t>12 пьес раз</w:t>
      </w:r>
      <w:r w:rsidR="00693862" w:rsidRPr="00E55337">
        <w:rPr>
          <w:rFonts w:ascii="Times New Roman" w:hAnsi="Times New Roman"/>
          <w:sz w:val="24"/>
          <w:szCs w:val="24"/>
        </w:rPr>
        <w:t>лич</w:t>
      </w:r>
      <w:r w:rsidR="003101C4" w:rsidRPr="00E55337">
        <w:rPr>
          <w:rFonts w:ascii="Times New Roman" w:hAnsi="Times New Roman"/>
          <w:sz w:val="24"/>
          <w:szCs w:val="24"/>
        </w:rPr>
        <w:t>ного характера, включая переложения зарубежных и отечественных композиторов.</w:t>
      </w:r>
    </w:p>
    <w:p w:rsidR="005D2DD3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Чтение нот с листа. Подбор по слуху. </w:t>
      </w:r>
    </w:p>
    <w:p w:rsidR="00AF65ED" w:rsidRPr="00E55337" w:rsidRDefault="00AF65ED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3FE2" w:rsidRPr="00E55337" w:rsidRDefault="00913FE2" w:rsidP="00E55337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55337">
        <w:rPr>
          <w:rFonts w:ascii="Times New Roman" w:eastAsia="Times New Roman" w:hAnsi="Times New Roman"/>
          <w:b/>
          <w:sz w:val="24"/>
          <w:szCs w:val="24"/>
        </w:rPr>
        <w:t>За учебный год учащийся должен исполнить:</w:t>
      </w:r>
    </w:p>
    <w:p w:rsidR="00913FE2" w:rsidRPr="00E55337" w:rsidRDefault="00913FE2" w:rsidP="00E55337">
      <w:pPr>
        <w:keepNext/>
        <w:keepLines/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i/>
          <w:sz w:val="24"/>
          <w:szCs w:val="24"/>
        </w:rPr>
        <w:t>Таблица 6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913FE2" w:rsidRPr="00E55337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Pr="00E55337" w:rsidRDefault="00913FE2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Pr="00E55337" w:rsidRDefault="00913FE2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913FE2" w:rsidRPr="00E55337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Pr="00E55337" w:rsidRDefault="00913FE2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Октябрь – технический зачет (1 гамма, 2 этюда на разные виды техники).</w:t>
            </w:r>
          </w:p>
          <w:p w:rsidR="00913FE2" w:rsidRPr="00E55337" w:rsidRDefault="00913FE2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– зачет </w:t>
            </w:r>
          </w:p>
          <w:p w:rsidR="00913FE2" w:rsidRPr="00E55337" w:rsidRDefault="00913FE2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FE2" w:rsidRPr="00E55337" w:rsidRDefault="00913FE2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Март – технический зачет</w:t>
            </w:r>
          </w:p>
          <w:p w:rsidR="00913FE2" w:rsidRPr="00E55337" w:rsidRDefault="00913FE2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(одна гамма, один этюд).</w:t>
            </w:r>
          </w:p>
          <w:p w:rsidR="00913FE2" w:rsidRPr="00E55337" w:rsidRDefault="00913FE2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экзамен (зачет) </w:t>
            </w:r>
          </w:p>
          <w:p w:rsidR="00913FE2" w:rsidRPr="00E55337" w:rsidRDefault="00913FE2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(3 разнохарактерных произведения).</w:t>
            </w:r>
          </w:p>
        </w:tc>
      </w:tr>
    </w:tbl>
    <w:p w:rsidR="00AF65ED" w:rsidRPr="00E55337" w:rsidRDefault="00AF65ED" w:rsidP="00E553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01C4" w:rsidRPr="00E55337" w:rsidRDefault="003101C4" w:rsidP="00E553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b/>
          <w:sz w:val="24"/>
          <w:szCs w:val="24"/>
        </w:rPr>
        <w:t>Примерный репертуарный список з</w:t>
      </w:r>
      <w:r w:rsidR="0082017E" w:rsidRPr="00E55337">
        <w:rPr>
          <w:rFonts w:ascii="Times New Roman" w:hAnsi="Times New Roman"/>
          <w:b/>
          <w:sz w:val="24"/>
          <w:szCs w:val="24"/>
        </w:rPr>
        <w:t>ачета в конце первого полугодия</w:t>
      </w:r>
    </w:p>
    <w:p w:rsidR="00224DED" w:rsidRPr="00E55337" w:rsidRDefault="00224DED" w:rsidP="00E55337">
      <w:pPr>
        <w:spacing w:after="0" w:line="240" w:lineRule="auto"/>
        <w:ind w:left="72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Вариант 1</w:t>
      </w:r>
    </w:p>
    <w:p w:rsidR="003101C4" w:rsidRPr="00E55337" w:rsidRDefault="0082017E" w:rsidP="00E5533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И.Гассе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Два танца</w:t>
      </w:r>
    </w:p>
    <w:p w:rsidR="003101C4" w:rsidRPr="00E55337" w:rsidRDefault="0082017E" w:rsidP="00E55337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Е.Дербенко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«Дорога на Карачев»</w:t>
      </w:r>
    </w:p>
    <w:p w:rsidR="00224DED" w:rsidRPr="00E55337" w:rsidRDefault="00224DED" w:rsidP="00E55337">
      <w:pPr>
        <w:spacing w:after="0" w:line="240" w:lineRule="auto"/>
        <w:ind w:left="72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Вариант 2</w:t>
      </w:r>
    </w:p>
    <w:p w:rsidR="003101C4" w:rsidRPr="00E55337" w:rsidRDefault="003101C4" w:rsidP="00E5533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Русская </w:t>
      </w:r>
      <w:r w:rsidR="0082017E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народная песня «У ворот, ворот», обр. Б.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Трояновского</w:t>
      </w:r>
    </w:p>
    <w:p w:rsidR="003101C4" w:rsidRPr="00E55337" w:rsidRDefault="0082017E" w:rsidP="00E5533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И.Бах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«Весной»</w:t>
      </w:r>
    </w:p>
    <w:p w:rsidR="00224DED" w:rsidRPr="00E55337" w:rsidRDefault="00224DED" w:rsidP="00E55337">
      <w:pPr>
        <w:spacing w:after="0" w:line="240" w:lineRule="auto"/>
        <w:ind w:left="72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Вариант 3</w:t>
      </w:r>
    </w:p>
    <w:p w:rsidR="00224DED" w:rsidRPr="00E55337" w:rsidRDefault="0082017E" w:rsidP="00E55337">
      <w:pPr>
        <w:spacing w:after="0" w:line="240" w:lineRule="auto"/>
        <w:ind w:left="72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В.Андреев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Мазурка №3</w:t>
      </w:r>
    </w:p>
    <w:p w:rsidR="003101C4" w:rsidRPr="00E55337" w:rsidRDefault="0082017E" w:rsidP="00E55337">
      <w:pPr>
        <w:spacing w:after="0" w:line="240" w:lineRule="auto"/>
        <w:ind w:left="72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  «Ах, Настасья», обр. В.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Панина</w:t>
      </w:r>
    </w:p>
    <w:p w:rsidR="003101C4" w:rsidRPr="00E55337" w:rsidRDefault="003101C4" w:rsidP="00E553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b/>
          <w:sz w:val="24"/>
          <w:szCs w:val="24"/>
        </w:rPr>
        <w:t>Примерный репертуарный список переводного экзамена</w:t>
      </w:r>
      <w:r w:rsidR="00224DED" w:rsidRPr="00E55337">
        <w:rPr>
          <w:rFonts w:ascii="Times New Roman" w:hAnsi="Times New Roman"/>
          <w:b/>
          <w:sz w:val="24"/>
          <w:szCs w:val="24"/>
        </w:rPr>
        <w:t xml:space="preserve"> (зачета)</w:t>
      </w:r>
    </w:p>
    <w:p w:rsidR="00224DED" w:rsidRPr="00E55337" w:rsidRDefault="00224DED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Г.Гендель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Прелюдия</w:t>
      </w:r>
    </w:p>
    <w:p w:rsidR="00224DED" w:rsidRPr="00E55337" w:rsidRDefault="000B7B53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Н.Фомин </w:t>
      </w:r>
      <w:r w:rsidR="00224DED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«Овернский танец»</w:t>
      </w:r>
    </w:p>
    <w:p w:rsidR="00224DED" w:rsidRPr="00E55337" w:rsidRDefault="00224DED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В.Моцарт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Рондо</w:t>
      </w:r>
    </w:p>
    <w:p w:rsidR="003101C4" w:rsidRPr="00E55337" w:rsidRDefault="00224DED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В.Андреев «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Пляска скоморохов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224DED" w:rsidRPr="0082017E" w:rsidRDefault="00224DED" w:rsidP="008D6CB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101C4" w:rsidRPr="00AE5EFE" w:rsidRDefault="003101C4" w:rsidP="00AE5EFE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Ч</w:t>
      </w:r>
      <w:r w:rsidR="00224DED">
        <w:rPr>
          <w:rFonts w:ascii="Times New Roman" w:hAnsi="Times New Roman"/>
          <w:b/>
          <w:sz w:val="28"/>
          <w:szCs w:val="28"/>
        </w:rPr>
        <w:t xml:space="preserve">етвертый класс </w:t>
      </w:r>
    </w:p>
    <w:p w:rsidR="00AE5EFE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Дальнейшее последовательное совершенствование освоенных ранее приемов игры, штрихов. Более тщательная работа над дви</w:t>
      </w:r>
      <w:r w:rsidR="000B7B53" w:rsidRPr="00E55337">
        <w:rPr>
          <w:rFonts w:ascii="Times New Roman" w:hAnsi="Times New Roman"/>
          <w:sz w:val="24"/>
          <w:szCs w:val="24"/>
        </w:rPr>
        <w:t>жениями обеих рук в отдельности</w:t>
      </w:r>
      <w:r w:rsidRPr="00E55337">
        <w:rPr>
          <w:rFonts w:ascii="Times New Roman" w:hAnsi="Times New Roman"/>
          <w:sz w:val="24"/>
          <w:szCs w:val="24"/>
        </w:rPr>
        <w:t xml:space="preserve"> и их координацией. Целенаправленная работа, направленная на развитие мелкой техники. Усовершенствование приема «тремоло», а также перехода о</w:t>
      </w:r>
      <w:r w:rsidR="00163969" w:rsidRPr="00E55337">
        <w:rPr>
          <w:rFonts w:ascii="Times New Roman" w:hAnsi="Times New Roman"/>
          <w:sz w:val="24"/>
          <w:szCs w:val="24"/>
        </w:rPr>
        <w:t xml:space="preserve">т тремоло к удару и наоборот. </w:t>
      </w:r>
      <w:r w:rsidRPr="00E55337">
        <w:rPr>
          <w:rFonts w:ascii="Times New Roman" w:hAnsi="Times New Roman"/>
          <w:sz w:val="24"/>
          <w:szCs w:val="24"/>
        </w:rPr>
        <w:t>Работа над техникой перехода из позиции в позицию. Работа над развитием</w:t>
      </w:r>
      <w:r w:rsidR="00163969" w:rsidRPr="00E55337">
        <w:rPr>
          <w:rFonts w:ascii="Times New Roman" w:hAnsi="Times New Roman"/>
          <w:sz w:val="24"/>
          <w:szCs w:val="24"/>
        </w:rPr>
        <w:t xml:space="preserve"> музыкально</w:t>
      </w:r>
      <w:r w:rsidR="00224DED" w:rsidRPr="00E55337">
        <w:rPr>
          <w:rFonts w:ascii="Times New Roman" w:hAnsi="Times New Roman"/>
          <w:sz w:val="24"/>
          <w:szCs w:val="24"/>
        </w:rPr>
        <w:t>- образного мышлени</w:t>
      </w:r>
      <w:r w:rsidR="00163969" w:rsidRPr="00E55337">
        <w:rPr>
          <w:rFonts w:ascii="Times New Roman" w:hAnsi="Times New Roman"/>
          <w:sz w:val="24"/>
          <w:szCs w:val="24"/>
        </w:rPr>
        <w:t>я, художественного воображения</w:t>
      </w:r>
      <w:r w:rsidRPr="00E55337">
        <w:rPr>
          <w:rFonts w:ascii="Times New Roman" w:hAnsi="Times New Roman"/>
          <w:sz w:val="24"/>
          <w:szCs w:val="24"/>
        </w:rPr>
        <w:t>.</w:t>
      </w:r>
    </w:p>
    <w:p w:rsidR="003101C4" w:rsidRPr="00E55337" w:rsidRDefault="00163969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При планировании содержания учебных занятий </w:t>
      </w:r>
      <w:r w:rsidR="003101C4" w:rsidRPr="00E55337">
        <w:rPr>
          <w:rFonts w:ascii="Times New Roman" w:hAnsi="Times New Roman"/>
          <w:sz w:val="24"/>
          <w:szCs w:val="24"/>
        </w:rPr>
        <w:t xml:space="preserve">основное внимание </w:t>
      </w:r>
      <w:r w:rsidR="005E5476" w:rsidRPr="00E55337">
        <w:rPr>
          <w:rFonts w:ascii="Times New Roman" w:hAnsi="Times New Roman"/>
          <w:sz w:val="24"/>
          <w:szCs w:val="24"/>
        </w:rPr>
        <w:t xml:space="preserve">необходимо </w:t>
      </w:r>
      <w:r w:rsidR="003101C4" w:rsidRPr="00E55337">
        <w:rPr>
          <w:rFonts w:ascii="Times New Roman" w:hAnsi="Times New Roman"/>
          <w:sz w:val="24"/>
          <w:szCs w:val="24"/>
        </w:rPr>
        <w:t xml:space="preserve">уделить работе над крупной формой. </w:t>
      </w:r>
    </w:p>
    <w:p w:rsidR="003101C4" w:rsidRPr="00E55337" w:rsidRDefault="00163969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В пьесах-</w:t>
      </w:r>
      <w:r w:rsidR="003101C4" w:rsidRPr="00E55337">
        <w:rPr>
          <w:rFonts w:ascii="Times New Roman" w:hAnsi="Times New Roman"/>
          <w:sz w:val="24"/>
          <w:szCs w:val="24"/>
        </w:rPr>
        <w:t xml:space="preserve">миниатюрах </w:t>
      </w:r>
      <w:r w:rsidRPr="00E55337">
        <w:rPr>
          <w:rFonts w:ascii="Times New Roman" w:hAnsi="Times New Roman"/>
          <w:sz w:val="24"/>
          <w:szCs w:val="24"/>
        </w:rPr>
        <w:t xml:space="preserve">необходимо добиваться </w:t>
      </w:r>
      <w:r w:rsidR="003101C4" w:rsidRPr="00E55337">
        <w:rPr>
          <w:rFonts w:ascii="Times New Roman" w:hAnsi="Times New Roman"/>
          <w:sz w:val="24"/>
          <w:szCs w:val="24"/>
        </w:rPr>
        <w:t>кон</w:t>
      </w:r>
      <w:r w:rsidRPr="00E55337">
        <w:rPr>
          <w:rFonts w:ascii="Times New Roman" w:hAnsi="Times New Roman"/>
          <w:sz w:val="24"/>
          <w:szCs w:val="24"/>
        </w:rPr>
        <w:t>кретики штриха, соответствующего</w:t>
      </w:r>
      <w:r w:rsidR="000B7B53" w:rsidRPr="00E55337">
        <w:rPr>
          <w:rFonts w:ascii="Times New Roman" w:hAnsi="Times New Roman"/>
          <w:sz w:val="24"/>
          <w:szCs w:val="24"/>
        </w:rPr>
        <w:t xml:space="preserve"> </w:t>
      </w:r>
      <w:r w:rsidRPr="00E55337">
        <w:rPr>
          <w:rFonts w:ascii="Times New Roman" w:hAnsi="Times New Roman"/>
          <w:sz w:val="24"/>
          <w:szCs w:val="24"/>
        </w:rPr>
        <w:t>данному штриху</w:t>
      </w:r>
      <w:r w:rsidR="003101C4" w:rsidRPr="00E55337">
        <w:rPr>
          <w:rFonts w:ascii="Times New Roman" w:hAnsi="Times New Roman"/>
          <w:sz w:val="24"/>
          <w:szCs w:val="24"/>
        </w:rPr>
        <w:t xml:space="preserve"> приема, яркой, широкой по диапазону динамики, четкой артикуляции.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Контроль самостоятельной работы ученика: поэтапность работы над произведением, умение вычленить технический эпизод, трансформировать его в упражнение и довести до </w:t>
      </w:r>
      <w:r w:rsidR="00224DED" w:rsidRPr="00E55337">
        <w:rPr>
          <w:rFonts w:ascii="Times New Roman" w:hAnsi="Times New Roman"/>
          <w:sz w:val="24"/>
          <w:szCs w:val="24"/>
        </w:rPr>
        <w:t>качественного исполнения и т.д.</w:t>
      </w:r>
    </w:p>
    <w:p w:rsidR="003101C4" w:rsidRPr="00E55337" w:rsidRDefault="00224DED" w:rsidP="00E553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 Игра у</w:t>
      </w:r>
      <w:r w:rsidR="003101C4" w:rsidRPr="00E55337">
        <w:rPr>
          <w:rFonts w:ascii="Times New Roman" w:hAnsi="Times New Roman"/>
          <w:sz w:val="24"/>
          <w:szCs w:val="24"/>
        </w:rPr>
        <w:t>пражнени</w:t>
      </w:r>
      <w:r w:rsidRPr="00E55337">
        <w:rPr>
          <w:rFonts w:ascii="Times New Roman" w:hAnsi="Times New Roman"/>
          <w:sz w:val="24"/>
          <w:szCs w:val="24"/>
        </w:rPr>
        <w:t>й на различные виды техники.</w:t>
      </w:r>
    </w:p>
    <w:p w:rsidR="003101C4" w:rsidRPr="00E55337" w:rsidRDefault="00224DED" w:rsidP="00E553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 В течение </w:t>
      </w:r>
      <w:r w:rsidR="00693862" w:rsidRPr="00E55337">
        <w:rPr>
          <w:rFonts w:ascii="Times New Roman" w:hAnsi="Times New Roman"/>
          <w:sz w:val="24"/>
          <w:szCs w:val="24"/>
        </w:rPr>
        <w:t>четвертого</w:t>
      </w:r>
      <w:r w:rsidR="003101C4" w:rsidRPr="00E55337">
        <w:rPr>
          <w:rFonts w:ascii="Times New Roman" w:hAnsi="Times New Roman"/>
          <w:sz w:val="24"/>
          <w:szCs w:val="24"/>
        </w:rPr>
        <w:t xml:space="preserve"> года обучения ученик должен пройти:</w:t>
      </w:r>
    </w:p>
    <w:p w:rsidR="003101C4" w:rsidRPr="00E55337" w:rsidRDefault="00693862" w:rsidP="00E553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 х</w:t>
      </w:r>
      <w:r w:rsidR="003101C4" w:rsidRPr="00E55337">
        <w:rPr>
          <w:rFonts w:ascii="Times New Roman" w:hAnsi="Times New Roman"/>
          <w:sz w:val="24"/>
          <w:szCs w:val="24"/>
        </w:rPr>
        <w:t>роматические  упражнени</w:t>
      </w:r>
      <w:r w:rsidRPr="00E55337">
        <w:rPr>
          <w:rFonts w:ascii="Times New Roman" w:hAnsi="Times New Roman"/>
          <w:sz w:val="24"/>
          <w:szCs w:val="24"/>
        </w:rPr>
        <w:t>я, упражнения различных авторов;</w:t>
      </w:r>
    </w:p>
    <w:p w:rsidR="003101C4" w:rsidRPr="00E55337" w:rsidRDefault="00693862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hAnsi="Times New Roman"/>
          <w:sz w:val="24"/>
          <w:szCs w:val="24"/>
        </w:rPr>
        <w:t>д</w:t>
      </w:r>
      <w:r w:rsidR="003101C4" w:rsidRPr="00E55337">
        <w:rPr>
          <w:rFonts w:ascii="Times New Roman" w:hAnsi="Times New Roman"/>
          <w:sz w:val="24"/>
          <w:szCs w:val="24"/>
        </w:rPr>
        <w:t>вухоктавные гаммы</w:t>
      </w:r>
      <w:r w:rsidR="000B7B53" w:rsidRPr="00E55337">
        <w:rPr>
          <w:rFonts w:ascii="Times New Roman" w:hAnsi="Times New Roman"/>
          <w:sz w:val="24"/>
          <w:szCs w:val="24"/>
        </w:rPr>
        <w:t xml:space="preserve">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  <w:r w:rsidR="000B7B53" w:rsidRPr="00E553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B7B53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(натуральный, гармониче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ский, мело</w:t>
      </w:r>
      <w:r w:rsidR="00224DED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ический), арпеджио;  </w:t>
      </w:r>
    </w:p>
    <w:p w:rsidR="00224DED" w:rsidRPr="00E55337" w:rsidRDefault="00693862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4-5 этюдов;</w:t>
      </w:r>
    </w:p>
    <w:p w:rsidR="003101C4" w:rsidRPr="00E55337" w:rsidRDefault="00224DED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10-12 пьес различ</w:t>
      </w:r>
      <w:r w:rsidR="00693862" w:rsidRPr="00E55337">
        <w:rPr>
          <w:rFonts w:ascii="Times New Roman" w:hAnsi="Times New Roman"/>
          <w:sz w:val="24"/>
          <w:szCs w:val="24"/>
        </w:rPr>
        <w:t>н</w:t>
      </w:r>
      <w:r w:rsidR="003101C4" w:rsidRPr="00E55337">
        <w:rPr>
          <w:rFonts w:ascii="Times New Roman" w:hAnsi="Times New Roman"/>
          <w:sz w:val="24"/>
          <w:szCs w:val="24"/>
        </w:rPr>
        <w:t>ого характера, включая переложения зарубежных и отечественных композиторов.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Чтение нот с листа. Подбор по слуху. </w:t>
      </w:r>
    </w:p>
    <w:p w:rsidR="00AE5EFE" w:rsidRPr="00E55337" w:rsidRDefault="00AE5EFE" w:rsidP="00E553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5337">
        <w:rPr>
          <w:rFonts w:ascii="Times New Roman" w:eastAsia="Times New Roman" w:hAnsi="Times New Roman"/>
          <w:b/>
          <w:sz w:val="24"/>
          <w:szCs w:val="24"/>
        </w:rPr>
        <w:t>За учебный год учащийся должен исполнить</w:t>
      </w:r>
      <w:r w:rsidRPr="00E55337">
        <w:rPr>
          <w:rFonts w:ascii="Times New Roman" w:eastAsia="Times New Roman" w:hAnsi="Times New Roman"/>
          <w:sz w:val="24"/>
          <w:szCs w:val="24"/>
        </w:rPr>
        <w:t>:</w:t>
      </w:r>
    </w:p>
    <w:p w:rsidR="00AE5EFE" w:rsidRPr="00E55337" w:rsidRDefault="00AE5EFE" w:rsidP="00E5533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i/>
          <w:sz w:val="24"/>
          <w:szCs w:val="24"/>
        </w:rPr>
        <w:t>Таблица 7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E5EFE" w:rsidRPr="00E55337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Pr="00E55337" w:rsidRDefault="00AE5EFE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Pr="00E55337" w:rsidRDefault="00AE5EFE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AE5EFE" w:rsidRPr="00E55337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Pr="00E55337" w:rsidRDefault="00AE5EFE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Октябрь – технический зачет (1 гамма, 2 этюда на различные виды техники).</w:t>
            </w:r>
          </w:p>
          <w:p w:rsidR="00AE5EFE" w:rsidRPr="00E55337" w:rsidRDefault="00AE5EFE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Pr="00E55337" w:rsidRDefault="00AE5EFE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Март – технический зачет </w:t>
            </w:r>
          </w:p>
          <w:p w:rsidR="00AE5EFE" w:rsidRPr="00E55337" w:rsidRDefault="00AE5EFE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(одна гамма, один этюд).</w:t>
            </w:r>
          </w:p>
          <w:p w:rsidR="00AE5EFE" w:rsidRPr="00E55337" w:rsidRDefault="00AE5EFE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экзамен (зачет) </w:t>
            </w:r>
          </w:p>
          <w:p w:rsidR="00AE5EFE" w:rsidRPr="00E55337" w:rsidRDefault="00AE5EFE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(3 разнохарактерных произведения, включая произведение крупной формы).</w:t>
            </w:r>
          </w:p>
        </w:tc>
      </w:tr>
    </w:tbl>
    <w:p w:rsidR="003101C4" w:rsidRPr="00E55337" w:rsidRDefault="003101C4" w:rsidP="00E55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1C4" w:rsidRPr="00E55337" w:rsidRDefault="003101C4" w:rsidP="00E55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b/>
          <w:sz w:val="24"/>
          <w:szCs w:val="24"/>
        </w:rPr>
        <w:t>Примерный репертуарный список з</w:t>
      </w:r>
      <w:r w:rsidR="000E1B0D" w:rsidRPr="00E55337">
        <w:rPr>
          <w:rFonts w:ascii="Times New Roman" w:hAnsi="Times New Roman"/>
          <w:b/>
          <w:sz w:val="24"/>
          <w:szCs w:val="24"/>
        </w:rPr>
        <w:t>ачета в конце первого полугодия</w:t>
      </w:r>
    </w:p>
    <w:p w:rsidR="00224DED" w:rsidRPr="00E55337" w:rsidRDefault="00224DED" w:rsidP="00E5533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>Вариант 1</w:t>
      </w:r>
    </w:p>
    <w:p w:rsidR="000E1B0D" w:rsidRPr="00E55337" w:rsidRDefault="00224DED" w:rsidP="00E553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С.Рахманинов  </w:t>
      </w:r>
      <w:r w:rsidR="003101C4" w:rsidRPr="00E55337">
        <w:rPr>
          <w:rFonts w:ascii="Times New Roman" w:hAnsi="Times New Roman"/>
          <w:sz w:val="24"/>
          <w:szCs w:val="24"/>
        </w:rPr>
        <w:t>Итальянская полька</w:t>
      </w:r>
    </w:p>
    <w:p w:rsidR="003101C4" w:rsidRPr="00E55337" w:rsidRDefault="00224DED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 «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га-реченька глубока», обр. А.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Шалова</w:t>
      </w:r>
    </w:p>
    <w:p w:rsidR="000E1B0D" w:rsidRPr="00E55337" w:rsidRDefault="000E1B0D" w:rsidP="00E5533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>Вариант 2</w:t>
      </w:r>
    </w:p>
    <w:p w:rsidR="003101C4" w:rsidRPr="00E55337" w:rsidRDefault="000E1B0D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224DED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Андреев В. Вальс «Фавн»</w:t>
      </w:r>
    </w:p>
    <w:p w:rsidR="003101C4" w:rsidRPr="00E55337" w:rsidRDefault="000E1B0D" w:rsidP="00E5533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Л.Бетховен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еманда</w:t>
      </w:r>
    </w:p>
    <w:p w:rsidR="003101C4" w:rsidRPr="00E55337" w:rsidRDefault="003101C4" w:rsidP="00E55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b/>
          <w:sz w:val="24"/>
          <w:szCs w:val="24"/>
        </w:rPr>
        <w:t>Примерный репертуар</w:t>
      </w:r>
      <w:r w:rsidR="000E1B0D" w:rsidRPr="00E55337">
        <w:rPr>
          <w:rFonts w:ascii="Times New Roman" w:hAnsi="Times New Roman"/>
          <w:b/>
          <w:sz w:val="24"/>
          <w:szCs w:val="24"/>
        </w:rPr>
        <w:t>ный список переводного экзамена (зачета)</w:t>
      </w:r>
    </w:p>
    <w:p w:rsidR="000E1B0D" w:rsidRPr="00E55337" w:rsidRDefault="000E1B0D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Вариант 1</w:t>
      </w:r>
    </w:p>
    <w:p w:rsidR="003101C4" w:rsidRPr="00E55337" w:rsidRDefault="00693862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И.С.Бах–</w:t>
      </w:r>
      <w:r w:rsidR="00163969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К.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Сен-Санс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Бурре       </w:t>
      </w:r>
    </w:p>
    <w:p w:rsidR="000E1B0D" w:rsidRPr="00E55337" w:rsidRDefault="000E1B0D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Д.Скарлатти Соната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</w:p>
    <w:p w:rsidR="003101C4" w:rsidRPr="00E55337" w:rsidRDefault="000E1B0D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</w:t>
      </w:r>
      <w:r w:rsidR="00693862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песня «Заиграй, моя волынка», о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бр. Б.Трояновского</w:t>
      </w:r>
    </w:p>
    <w:p w:rsidR="000E1B0D" w:rsidRPr="00E55337" w:rsidRDefault="000E1B0D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Вариант 2</w:t>
      </w:r>
    </w:p>
    <w:p w:rsidR="003101C4" w:rsidRPr="00E55337" w:rsidRDefault="00693862" w:rsidP="00E55337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А.Шалов Сюита «Ал</w:t>
      </w:r>
      <w:r w:rsidR="000E1B0D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енкины игрушки»: «На тройке»</w:t>
      </w:r>
    </w:p>
    <w:p w:rsidR="003101C4" w:rsidRPr="00E55337" w:rsidRDefault="000E1B0D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 «По всей деревне Катенька», о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бр.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Б.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Трояновского</w:t>
      </w:r>
    </w:p>
    <w:p w:rsidR="003101C4" w:rsidRPr="00E55337" w:rsidRDefault="00693862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А.Вивальди Аллеманда из С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онаты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  <w:r w:rsidR="000B7B53" w:rsidRPr="00E553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скрипки</w:t>
      </w:r>
    </w:p>
    <w:p w:rsidR="00AE5EFE" w:rsidRPr="00AE5EFE" w:rsidRDefault="00AE5EFE" w:rsidP="000E1B0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101C4" w:rsidRPr="00AE5EFE" w:rsidRDefault="003101C4" w:rsidP="00AE5EFE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Пятый класс </w:t>
      </w:r>
    </w:p>
    <w:p w:rsidR="003101C4" w:rsidRPr="00E55337" w:rsidRDefault="003101C4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Развитие и совершенствование вс</w:t>
      </w:r>
      <w:r w:rsidR="002A793B" w:rsidRPr="00E55337">
        <w:rPr>
          <w:rFonts w:ascii="Times New Roman" w:hAnsi="Times New Roman"/>
          <w:sz w:val="24"/>
          <w:szCs w:val="24"/>
        </w:rPr>
        <w:t xml:space="preserve">ех ранее освоенных </w:t>
      </w:r>
      <w:r w:rsidR="000E1B0D" w:rsidRPr="00E55337">
        <w:rPr>
          <w:rFonts w:ascii="Times New Roman" w:hAnsi="Times New Roman"/>
          <w:sz w:val="24"/>
          <w:szCs w:val="24"/>
        </w:rPr>
        <w:t>музыкально-</w:t>
      </w:r>
      <w:r w:rsidRPr="00E55337">
        <w:rPr>
          <w:rFonts w:ascii="Times New Roman" w:hAnsi="Times New Roman"/>
          <w:sz w:val="24"/>
          <w:szCs w:val="24"/>
        </w:rPr>
        <w:t xml:space="preserve"> исполнительских навыков игры на инструменте. Более тщательная работа над качеством звукоизвлечения, </w:t>
      </w:r>
      <w:r w:rsidR="000E1B0D" w:rsidRPr="00E55337">
        <w:rPr>
          <w:rFonts w:ascii="Times New Roman" w:hAnsi="Times New Roman"/>
          <w:sz w:val="24"/>
          <w:szCs w:val="24"/>
        </w:rPr>
        <w:t>формирование навыков</w:t>
      </w:r>
      <w:r w:rsidR="000B7B53" w:rsidRPr="00E55337">
        <w:rPr>
          <w:rFonts w:ascii="Times New Roman" w:hAnsi="Times New Roman"/>
          <w:sz w:val="24"/>
          <w:szCs w:val="24"/>
        </w:rPr>
        <w:t xml:space="preserve"> </w:t>
      </w:r>
      <w:r w:rsidR="00163969" w:rsidRPr="00E55337">
        <w:rPr>
          <w:rFonts w:ascii="Times New Roman" w:hAnsi="Times New Roman"/>
          <w:sz w:val="24"/>
          <w:szCs w:val="24"/>
        </w:rPr>
        <w:t xml:space="preserve">самоконтроля и </w:t>
      </w:r>
      <w:r w:rsidR="000E1B0D" w:rsidRPr="00E55337">
        <w:rPr>
          <w:rFonts w:ascii="Times New Roman" w:hAnsi="Times New Roman"/>
          <w:sz w:val="24"/>
          <w:szCs w:val="24"/>
        </w:rPr>
        <w:t>самооценки</w:t>
      </w:r>
      <w:r w:rsidRPr="00E55337">
        <w:rPr>
          <w:rFonts w:ascii="Times New Roman" w:hAnsi="Times New Roman"/>
          <w:sz w:val="24"/>
          <w:szCs w:val="24"/>
        </w:rPr>
        <w:t xml:space="preserve"> учащим</w:t>
      </w:r>
      <w:r w:rsidR="000E1B0D" w:rsidRPr="00E55337">
        <w:rPr>
          <w:rFonts w:ascii="Times New Roman" w:hAnsi="Times New Roman"/>
          <w:sz w:val="24"/>
          <w:szCs w:val="24"/>
        </w:rPr>
        <w:t>и</w:t>
      </w:r>
      <w:r w:rsidRPr="00E55337">
        <w:rPr>
          <w:rFonts w:ascii="Times New Roman" w:hAnsi="Times New Roman"/>
          <w:sz w:val="24"/>
          <w:szCs w:val="24"/>
        </w:rPr>
        <w:t>ся собственной игры.</w:t>
      </w:r>
    </w:p>
    <w:p w:rsidR="00AE5EFE" w:rsidRPr="00E55337" w:rsidRDefault="00020B97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Составление программ</w:t>
      </w:r>
      <w:r w:rsidR="003101C4" w:rsidRPr="00E55337">
        <w:rPr>
          <w:rFonts w:ascii="Times New Roman" w:hAnsi="Times New Roman"/>
          <w:sz w:val="24"/>
          <w:szCs w:val="24"/>
        </w:rPr>
        <w:t xml:space="preserve"> с учетом ясной диффере</w:t>
      </w:r>
      <w:r w:rsidR="000A520F" w:rsidRPr="00E55337">
        <w:rPr>
          <w:rFonts w:ascii="Times New Roman" w:hAnsi="Times New Roman"/>
          <w:sz w:val="24"/>
          <w:szCs w:val="24"/>
        </w:rPr>
        <w:t>нциации пьес на  хрестоматийно-</w:t>
      </w:r>
      <w:r w:rsidR="003101C4" w:rsidRPr="00E55337">
        <w:rPr>
          <w:rFonts w:ascii="Times New Roman" w:hAnsi="Times New Roman"/>
          <w:sz w:val="24"/>
          <w:szCs w:val="24"/>
        </w:rPr>
        <w:t xml:space="preserve">академические, концертные, конкурсные и </w:t>
      </w:r>
      <w:r w:rsidR="000A520F" w:rsidRPr="00E55337">
        <w:rPr>
          <w:rFonts w:ascii="Times New Roman" w:hAnsi="Times New Roman"/>
          <w:sz w:val="24"/>
          <w:szCs w:val="24"/>
        </w:rPr>
        <w:t>другие</w:t>
      </w:r>
      <w:r w:rsidR="003101C4" w:rsidRPr="00E55337">
        <w:rPr>
          <w:rFonts w:ascii="Times New Roman" w:hAnsi="Times New Roman"/>
          <w:sz w:val="24"/>
          <w:szCs w:val="24"/>
        </w:rPr>
        <w:t xml:space="preserve">.  </w:t>
      </w:r>
    </w:p>
    <w:p w:rsidR="003101C4" w:rsidRPr="00E55337" w:rsidRDefault="003101C4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Освоение техники исполнения искусственных флажолет. Освоение аккордовой техники.</w:t>
      </w:r>
    </w:p>
    <w:p w:rsidR="003101C4" w:rsidRPr="00E55337" w:rsidRDefault="003101C4" w:rsidP="00E5533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В течение </w:t>
      </w:r>
      <w:r w:rsidR="000A520F" w:rsidRPr="00E55337">
        <w:rPr>
          <w:rFonts w:ascii="Times New Roman" w:hAnsi="Times New Roman"/>
          <w:sz w:val="24"/>
          <w:szCs w:val="24"/>
        </w:rPr>
        <w:t>пятого</w:t>
      </w:r>
      <w:r w:rsidRPr="00E55337">
        <w:rPr>
          <w:rFonts w:ascii="Times New Roman" w:hAnsi="Times New Roman"/>
          <w:sz w:val="24"/>
          <w:szCs w:val="24"/>
        </w:rPr>
        <w:t xml:space="preserve"> года обучения ученик должен пройти</w:t>
      </w:r>
      <w:r w:rsidR="000A520F" w:rsidRPr="00E55337">
        <w:rPr>
          <w:rFonts w:ascii="Times New Roman" w:hAnsi="Times New Roman"/>
          <w:sz w:val="24"/>
          <w:szCs w:val="24"/>
        </w:rPr>
        <w:t xml:space="preserve"> у</w:t>
      </w:r>
      <w:r w:rsidRPr="00E55337">
        <w:rPr>
          <w:rFonts w:ascii="Times New Roman" w:hAnsi="Times New Roman"/>
          <w:sz w:val="24"/>
          <w:szCs w:val="24"/>
        </w:rPr>
        <w:t>пражнения, необходимые для дальнейшего совершенствования игры.</w:t>
      </w:r>
    </w:p>
    <w:p w:rsidR="003101C4" w:rsidRPr="00E55337" w:rsidRDefault="003101C4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При повторении ранее освоенных гамм  </w:t>
      </w:r>
      <w:r w:rsidR="00020B97" w:rsidRPr="00E55337">
        <w:rPr>
          <w:rFonts w:ascii="Times New Roman" w:hAnsi="Times New Roman"/>
          <w:sz w:val="24"/>
          <w:szCs w:val="24"/>
        </w:rPr>
        <w:t>в 4 классе</w:t>
      </w:r>
      <w:r w:rsidRPr="00E55337">
        <w:rPr>
          <w:rFonts w:ascii="Times New Roman" w:hAnsi="Times New Roman"/>
          <w:sz w:val="24"/>
          <w:szCs w:val="24"/>
        </w:rPr>
        <w:t xml:space="preserve"> особое место </w:t>
      </w:r>
      <w:r w:rsidR="00163969" w:rsidRPr="00E55337">
        <w:rPr>
          <w:rFonts w:ascii="Times New Roman" w:hAnsi="Times New Roman"/>
          <w:sz w:val="24"/>
          <w:szCs w:val="24"/>
        </w:rPr>
        <w:t xml:space="preserve">необходимо </w:t>
      </w:r>
      <w:r w:rsidRPr="00E55337">
        <w:rPr>
          <w:rFonts w:ascii="Times New Roman" w:hAnsi="Times New Roman"/>
          <w:sz w:val="24"/>
          <w:szCs w:val="24"/>
        </w:rPr>
        <w:t xml:space="preserve">уделить игре минорных гамм гармонического и мелодического видов. </w:t>
      </w:r>
    </w:p>
    <w:p w:rsidR="003101C4" w:rsidRPr="00E55337" w:rsidRDefault="000B7B53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Гаммы</w:t>
      </w:r>
      <w:r w:rsidR="003101C4" w:rsidRPr="00E55337">
        <w:rPr>
          <w:rFonts w:ascii="Times New Roman" w:hAnsi="Times New Roman"/>
          <w:sz w:val="24"/>
          <w:szCs w:val="24"/>
        </w:rPr>
        <w:t xml:space="preserve"> двухоктавные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Fis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fis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  <w:r w:rsidRPr="00E553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(натуральный, гармониче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ский, мелодический)</w:t>
      </w:r>
      <w:r w:rsidR="00020B97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101C4" w:rsidRPr="00E55337" w:rsidRDefault="003101C4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4 этю</w:t>
      </w:r>
      <w:r w:rsidR="00F315CB" w:rsidRPr="00E55337">
        <w:rPr>
          <w:rFonts w:ascii="Times New Roman" w:hAnsi="Times New Roman"/>
          <w:sz w:val="24"/>
          <w:szCs w:val="24"/>
        </w:rPr>
        <w:t xml:space="preserve">да до </w:t>
      </w:r>
      <w:r w:rsidR="00020B97" w:rsidRPr="00E55337">
        <w:rPr>
          <w:rFonts w:ascii="Times New Roman" w:hAnsi="Times New Roman"/>
          <w:sz w:val="24"/>
          <w:szCs w:val="24"/>
        </w:rPr>
        <w:t>четырех знаков при ключе</w:t>
      </w:r>
      <w:r w:rsidRPr="00E55337">
        <w:rPr>
          <w:rFonts w:ascii="Times New Roman" w:hAnsi="Times New Roman"/>
          <w:sz w:val="24"/>
          <w:szCs w:val="24"/>
        </w:rPr>
        <w:t xml:space="preserve"> на различные виды техники.</w:t>
      </w:r>
    </w:p>
    <w:p w:rsidR="00AE5EFE" w:rsidRPr="00E55337" w:rsidRDefault="003101C4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8-10 пьес раз</w:t>
      </w:r>
      <w:r w:rsidR="00163969" w:rsidRPr="00E55337">
        <w:rPr>
          <w:rFonts w:ascii="Times New Roman" w:hAnsi="Times New Roman"/>
          <w:sz w:val="24"/>
          <w:szCs w:val="24"/>
        </w:rPr>
        <w:t>лич</w:t>
      </w:r>
      <w:r w:rsidRPr="00E55337">
        <w:rPr>
          <w:rFonts w:ascii="Times New Roman" w:hAnsi="Times New Roman"/>
          <w:sz w:val="24"/>
          <w:szCs w:val="24"/>
        </w:rPr>
        <w:t>ного характера, включая переложения зарубежных и отечественных композиторов.</w:t>
      </w:r>
    </w:p>
    <w:p w:rsidR="003101C4" w:rsidRPr="00E55337" w:rsidRDefault="003101C4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Чтение нот с листа. Подбор по слуху. </w:t>
      </w:r>
    </w:p>
    <w:p w:rsidR="00AE5EFE" w:rsidRPr="00E55337" w:rsidRDefault="00AE5EFE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5EFE" w:rsidRPr="00E55337" w:rsidRDefault="00AE5EFE" w:rsidP="00E553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5337">
        <w:rPr>
          <w:rFonts w:ascii="Times New Roman" w:eastAsia="Times New Roman" w:hAnsi="Times New Roman"/>
          <w:b/>
          <w:sz w:val="24"/>
          <w:szCs w:val="24"/>
        </w:rPr>
        <w:t>За учебный год учащийся должен исполнить:</w:t>
      </w:r>
    </w:p>
    <w:p w:rsidR="00AE5EFE" w:rsidRPr="00E55337" w:rsidRDefault="00AE5EFE" w:rsidP="00E5533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i/>
          <w:sz w:val="24"/>
          <w:szCs w:val="24"/>
        </w:rPr>
        <w:t>Таблица 8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E5EFE" w:rsidRPr="00E55337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Pr="00E55337" w:rsidRDefault="00AE5EFE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Pr="00E55337" w:rsidRDefault="00AE5EFE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AE5EFE" w:rsidRPr="00E55337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Pr="00E55337" w:rsidRDefault="00AE5EFE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Октябрь – технический зачет (1 гамма, 2 этюда на разные виды техники/один этюд может быть заменен виртуозной пьесой).</w:t>
            </w:r>
          </w:p>
          <w:p w:rsidR="00AE5EFE" w:rsidRPr="00E55337" w:rsidRDefault="00AE5EFE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EFE" w:rsidRPr="00E55337" w:rsidRDefault="00AE5EFE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Март – технический зачет </w:t>
            </w:r>
          </w:p>
          <w:p w:rsidR="00AE5EFE" w:rsidRPr="00E55337" w:rsidRDefault="00AE5EFE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(одна гамма, один этюд).</w:t>
            </w:r>
          </w:p>
          <w:p w:rsidR="00AE5EFE" w:rsidRPr="00E55337" w:rsidRDefault="00AE5EFE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экзамен (зачет) </w:t>
            </w:r>
          </w:p>
          <w:p w:rsidR="00AE5EFE" w:rsidRPr="00E55337" w:rsidRDefault="00AE5EFE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(3 разнохарактерных произведения, включая произведение крупной формы).</w:t>
            </w:r>
          </w:p>
        </w:tc>
      </w:tr>
    </w:tbl>
    <w:p w:rsidR="003101C4" w:rsidRPr="00E55337" w:rsidRDefault="003101C4" w:rsidP="00E55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1C4" w:rsidRPr="00E55337" w:rsidRDefault="003101C4" w:rsidP="00E55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b/>
          <w:sz w:val="24"/>
          <w:szCs w:val="24"/>
        </w:rPr>
        <w:t>Примерный репертуарный список з</w:t>
      </w:r>
      <w:r w:rsidR="00F315CB" w:rsidRPr="00E55337">
        <w:rPr>
          <w:rFonts w:ascii="Times New Roman" w:hAnsi="Times New Roman"/>
          <w:b/>
          <w:sz w:val="24"/>
          <w:szCs w:val="24"/>
        </w:rPr>
        <w:t>ачета в конце первого полугодия</w:t>
      </w:r>
    </w:p>
    <w:p w:rsidR="00F315CB" w:rsidRPr="00E55337" w:rsidRDefault="00F315CB" w:rsidP="00E55337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Вариант 1</w:t>
      </w:r>
    </w:p>
    <w:p w:rsidR="003101C4" w:rsidRPr="00E55337" w:rsidRDefault="000B7B53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В.Котельников </w:t>
      </w:r>
      <w:r w:rsidR="00F315CB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Детский концерт</w:t>
      </w:r>
      <w:r w:rsidR="00F315CB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3101C4" w:rsidRPr="00E55337" w:rsidRDefault="00F315CB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 «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Заставил меня муж парну банюшку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топить», обр. А.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Шалова</w:t>
      </w:r>
    </w:p>
    <w:p w:rsidR="00F315CB" w:rsidRPr="00E55337" w:rsidRDefault="00F315CB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Вариант 2</w:t>
      </w:r>
    </w:p>
    <w:p w:rsidR="003101C4" w:rsidRPr="00E55337" w:rsidRDefault="00F315CB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 «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 лебеду на берегу», обр. А.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Вязьмина</w:t>
      </w:r>
    </w:p>
    <w:p w:rsidR="00AE5EFE" w:rsidRPr="00E55337" w:rsidRDefault="00F315CB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П.Чайковский Гавот из балета «Спящая красавица»</w:t>
      </w:r>
    </w:p>
    <w:p w:rsidR="00AE5EFE" w:rsidRPr="00E55337" w:rsidRDefault="003101C4" w:rsidP="00E55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b/>
          <w:sz w:val="24"/>
          <w:szCs w:val="24"/>
        </w:rPr>
        <w:t>Примерный репертуарный список переводного экзамена</w:t>
      </w:r>
      <w:r w:rsidR="00F315CB" w:rsidRPr="00E55337">
        <w:rPr>
          <w:rFonts w:ascii="Times New Roman" w:hAnsi="Times New Roman"/>
          <w:b/>
          <w:sz w:val="24"/>
          <w:szCs w:val="24"/>
        </w:rPr>
        <w:t xml:space="preserve"> (зачет)</w:t>
      </w:r>
    </w:p>
    <w:p w:rsidR="00F315CB" w:rsidRPr="00E55337" w:rsidRDefault="00F315CB" w:rsidP="00E55337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Вариант 1</w:t>
      </w:r>
    </w:p>
    <w:p w:rsidR="00AE5EFE" w:rsidRPr="00E55337" w:rsidRDefault="00F315CB" w:rsidP="00E5533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Д.Кабалевский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Полька</w:t>
      </w:r>
    </w:p>
    <w:p w:rsidR="00AE5EFE" w:rsidRPr="00E55337" w:rsidRDefault="00F315CB" w:rsidP="00E5533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 «Коробейники», обр. А.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Шалова</w:t>
      </w:r>
    </w:p>
    <w:p w:rsidR="003101C4" w:rsidRPr="00E55337" w:rsidRDefault="00F315CB" w:rsidP="00E5533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Зверев А. Рондо в старинном стиле</w:t>
      </w:r>
    </w:p>
    <w:p w:rsidR="00F92A01" w:rsidRPr="00E55337" w:rsidRDefault="00F92A01" w:rsidP="00E55337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Вариант 2</w:t>
      </w:r>
    </w:p>
    <w:p w:rsidR="003101C4" w:rsidRPr="00E55337" w:rsidRDefault="00F92A01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И.С.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Бах Рондо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</w:p>
    <w:p w:rsidR="003101C4" w:rsidRPr="00E55337" w:rsidRDefault="00F92A01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Л.Делиб Пиццикато из балета «Сильвия»</w:t>
      </w:r>
    </w:p>
    <w:p w:rsidR="003101C4" w:rsidRPr="00E55337" w:rsidRDefault="00F92A01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В.Андреев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Гвардейский марш</w:t>
      </w:r>
    </w:p>
    <w:p w:rsidR="00AE5EFE" w:rsidRPr="0035566E" w:rsidRDefault="00AE5EFE" w:rsidP="00D53F9B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F65ED" w:rsidRDefault="003101C4" w:rsidP="00AF65ED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 xml:space="preserve">Шестой класс </w:t>
      </w:r>
    </w:p>
    <w:p w:rsidR="003101C4" w:rsidRPr="00E55337" w:rsidRDefault="00163969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Совершенствование </w:t>
      </w:r>
      <w:r w:rsidR="003101C4" w:rsidRPr="00E55337">
        <w:rPr>
          <w:rFonts w:ascii="Times New Roman" w:hAnsi="Times New Roman"/>
          <w:sz w:val="24"/>
          <w:szCs w:val="24"/>
        </w:rPr>
        <w:t>вс</w:t>
      </w:r>
      <w:r w:rsidR="002A793B" w:rsidRPr="00E55337">
        <w:rPr>
          <w:rFonts w:ascii="Times New Roman" w:hAnsi="Times New Roman"/>
          <w:sz w:val="24"/>
          <w:szCs w:val="24"/>
        </w:rPr>
        <w:t>ех ранее изученных приемов. При</w:t>
      </w:r>
      <w:r w:rsidR="003101C4" w:rsidRPr="00E55337">
        <w:rPr>
          <w:rFonts w:ascii="Times New Roman" w:hAnsi="Times New Roman"/>
          <w:sz w:val="24"/>
          <w:szCs w:val="24"/>
        </w:rPr>
        <w:t xml:space="preserve">необходимости </w:t>
      </w:r>
      <w:r w:rsidRPr="00E55337">
        <w:rPr>
          <w:rFonts w:ascii="Times New Roman" w:hAnsi="Times New Roman"/>
          <w:sz w:val="24"/>
          <w:szCs w:val="24"/>
        </w:rPr>
        <w:t xml:space="preserve">- </w:t>
      </w:r>
      <w:r w:rsidR="000B7B53" w:rsidRPr="00E55337">
        <w:rPr>
          <w:rFonts w:ascii="Times New Roman" w:hAnsi="Times New Roman"/>
          <w:sz w:val="24"/>
          <w:szCs w:val="24"/>
        </w:rPr>
        <w:t xml:space="preserve">работа над </w:t>
      </w:r>
      <w:r w:rsidR="003101C4" w:rsidRPr="00E55337">
        <w:rPr>
          <w:rFonts w:ascii="Times New Roman" w:hAnsi="Times New Roman"/>
          <w:sz w:val="24"/>
          <w:szCs w:val="24"/>
        </w:rPr>
        <w:t>новыми приемами и штрихами. Развитие аппликатурной грамотности. Ум</w:t>
      </w:r>
      <w:r w:rsidR="000B7B53" w:rsidRPr="00E55337">
        <w:rPr>
          <w:rFonts w:ascii="Times New Roman" w:hAnsi="Times New Roman"/>
          <w:sz w:val="24"/>
          <w:szCs w:val="24"/>
        </w:rPr>
        <w:t>ение самостоятельно разбираться</w:t>
      </w:r>
      <w:r w:rsidR="003101C4" w:rsidRPr="00E55337">
        <w:rPr>
          <w:rFonts w:ascii="Times New Roman" w:hAnsi="Times New Roman"/>
          <w:sz w:val="24"/>
          <w:szCs w:val="24"/>
        </w:rPr>
        <w:t xml:space="preserve"> в основных элементах фразировки (мотив, фраза, предложение, </w:t>
      </w:r>
      <w:r w:rsidRPr="00E55337">
        <w:rPr>
          <w:rFonts w:ascii="Times New Roman" w:hAnsi="Times New Roman"/>
          <w:sz w:val="24"/>
          <w:szCs w:val="24"/>
        </w:rPr>
        <w:t>период и т.д.</w:t>
      </w:r>
      <w:r w:rsidR="003101C4" w:rsidRPr="00E55337">
        <w:rPr>
          <w:rFonts w:ascii="Times New Roman" w:hAnsi="Times New Roman"/>
          <w:sz w:val="24"/>
          <w:szCs w:val="24"/>
        </w:rPr>
        <w:t>)</w:t>
      </w:r>
      <w:r w:rsidRPr="00E55337">
        <w:rPr>
          <w:rFonts w:ascii="Times New Roman" w:hAnsi="Times New Roman"/>
          <w:sz w:val="24"/>
          <w:szCs w:val="24"/>
        </w:rPr>
        <w:t>.</w:t>
      </w:r>
    </w:p>
    <w:p w:rsidR="003101C4" w:rsidRPr="00E55337" w:rsidRDefault="003101C4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В течение </w:t>
      </w:r>
      <w:r w:rsidR="00693862" w:rsidRPr="00E55337">
        <w:rPr>
          <w:rFonts w:ascii="Times New Roman" w:hAnsi="Times New Roman"/>
          <w:sz w:val="24"/>
          <w:szCs w:val="24"/>
        </w:rPr>
        <w:t>шестого</w:t>
      </w:r>
      <w:r w:rsidRPr="00E55337">
        <w:rPr>
          <w:rFonts w:ascii="Times New Roman" w:hAnsi="Times New Roman"/>
          <w:sz w:val="24"/>
          <w:szCs w:val="24"/>
        </w:rPr>
        <w:t xml:space="preserve"> года обучения ученик должен пройти:</w:t>
      </w:r>
    </w:p>
    <w:p w:rsidR="003101C4" w:rsidRPr="00E55337" w:rsidRDefault="00F92A01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 у</w:t>
      </w:r>
      <w:r w:rsidR="003101C4" w:rsidRPr="00E55337">
        <w:rPr>
          <w:rFonts w:ascii="Times New Roman" w:hAnsi="Times New Roman"/>
          <w:sz w:val="24"/>
          <w:szCs w:val="24"/>
        </w:rPr>
        <w:t>пражнения, необходимые для дал</w:t>
      </w:r>
      <w:r w:rsidR="00693862" w:rsidRPr="00E55337">
        <w:rPr>
          <w:rFonts w:ascii="Times New Roman" w:hAnsi="Times New Roman"/>
          <w:sz w:val="24"/>
          <w:szCs w:val="24"/>
        </w:rPr>
        <w:t>ьнейшего совершенствования игры;</w:t>
      </w:r>
    </w:p>
    <w:p w:rsidR="003101C4" w:rsidRPr="00E55337" w:rsidRDefault="00693862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д</w:t>
      </w:r>
      <w:r w:rsidR="003101C4" w:rsidRPr="00E55337">
        <w:rPr>
          <w:rFonts w:ascii="Times New Roman" w:hAnsi="Times New Roman"/>
          <w:sz w:val="24"/>
          <w:szCs w:val="24"/>
        </w:rPr>
        <w:t xml:space="preserve">вухоктавные гаммы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  <w:r w:rsidR="000B7B53" w:rsidRPr="00E553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A793B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(натуральный, гармонический,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мелодический)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101C4" w:rsidRPr="00E55337" w:rsidRDefault="000B7B53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4 этюда до </w:t>
      </w:r>
      <w:r w:rsidR="003101C4" w:rsidRPr="00E55337">
        <w:rPr>
          <w:rFonts w:ascii="Times New Roman" w:hAnsi="Times New Roman"/>
          <w:sz w:val="24"/>
          <w:szCs w:val="24"/>
        </w:rPr>
        <w:t xml:space="preserve">четырех знаков при </w:t>
      </w:r>
      <w:r w:rsidR="00693862" w:rsidRPr="00E55337">
        <w:rPr>
          <w:rFonts w:ascii="Times New Roman" w:hAnsi="Times New Roman"/>
          <w:sz w:val="24"/>
          <w:szCs w:val="24"/>
        </w:rPr>
        <w:t>ключе на различные виды техники;</w:t>
      </w:r>
    </w:p>
    <w:p w:rsidR="003101C4" w:rsidRPr="00E55337" w:rsidRDefault="00F92A01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8-10 пьес различ</w:t>
      </w:r>
      <w:r w:rsidR="00693862" w:rsidRPr="00E55337">
        <w:rPr>
          <w:rFonts w:ascii="Times New Roman" w:hAnsi="Times New Roman"/>
          <w:sz w:val="24"/>
          <w:szCs w:val="24"/>
        </w:rPr>
        <w:t>н</w:t>
      </w:r>
      <w:r w:rsidR="003101C4" w:rsidRPr="00E55337">
        <w:rPr>
          <w:rFonts w:ascii="Times New Roman" w:hAnsi="Times New Roman"/>
          <w:sz w:val="24"/>
          <w:szCs w:val="24"/>
        </w:rPr>
        <w:t>ого характера, включая переложения зарубежных и отечественных композиторов.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Чтение нот с листа. Подбор по слуху.</w:t>
      </w:r>
    </w:p>
    <w:p w:rsidR="004F5620" w:rsidRPr="00E55337" w:rsidRDefault="004F5620" w:rsidP="00E553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55337">
        <w:rPr>
          <w:rFonts w:ascii="Times New Roman" w:eastAsia="Times New Roman" w:hAnsi="Times New Roman"/>
          <w:b/>
          <w:sz w:val="24"/>
          <w:szCs w:val="24"/>
        </w:rPr>
        <w:t>За учебный год учащийся должен исполнить:</w:t>
      </w:r>
    </w:p>
    <w:p w:rsidR="004F5620" w:rsidRPr="00E55337" w:rsidRDefault="004F5620" w:rsidP="00E5533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55337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i/>
          <w:sz w:val="24"/>
          <w:szCs w:val="24"/>
        </w:rPr>
        <w:tab/>
        <w:t>Таблица 9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4F5620" w:rsidRPr="00E55337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4F5620" w:rsidRPr="00E55337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Октябрь – технический зачет (одна гамма, показ самостоятельно выученной пьесы).</w:t>
            </w:r>
          </w:p>
          <w:p w:rsidR="004F5620" w:rsidRPr="00E55337" w:rsidRDefault="004F5620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Март – технический зачет (одна гамма, один этюд, чтение нот с листа, подбор по слуху).</w:t>
            </w:r>
          </w:p>
          <w:p w:rsidR="004F5620" w:rsidRPr="00E55337" w:rsidRDefault="004F5620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экзамен (зачет) </w:t>
            </w:r>
          </w:p>
          <w:p w:rsidR="004F5620" w:rsidRPr="00E55337" w:rsidRDefault="004F5620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(3 разнохарактерных произведения, включая произведение крупной формы, виртуозное произведение).</w:t>
            </w:r>
          </w:p>
        </w:tc>
      </w:tr>
    </w:tbl>
    <w:p w:rsidR="003101C4" w:rsidRPr="00E55337" w:rsidRDefault="003101C4" w:rsidP="00E553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01C4" w:rsidRPr="00E55337" w:rsidRDefault="003101C4" w:rsidP="00E55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b/>
          <w:sz w:val="24"/>
          <w:szCs w:val="24"/>
        </w:rPr>
        <w:t>Примерный репертуарный список з</w:t>
      </w:r>
      <w:r w:rsidR="00F92A01" w:rsidRPr="00E55337">
        <w:rPr>
          <w:rFonts w:ascii="Times New Roman" w:hAnsi="Times New Roman"/>
          <w:b/>
          <w:sz w:val="24"/>
          <w:szCs w:val="24"/>
        </w:rPr>
        <w:t>ачета в конце первого полугодия</w:t>
      </w:r>
    </w:p>
    <w:p w:rsidR="00F92A01" w:rsidRPr="00E55337" w:rsidRDefault="00F92A01" w:rsidP="00E55337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Вариант 1</w:t>
      </w:r>
    </w:p>
    <w:p w:rsidR="003101C4" w:rsidRPr="00E55337" w:rsidRDefault="0035566E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Бах И.- С. Гавот из партиты </w:t>
      </w:r>
      <w:r w:rsidR="00E114AE" w:rsidRPr="00E553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E</w:t>
      </w:r>
      <w:r w:rsidR="00E114AE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114AE" w:rsidRPr="00E55337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dur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скрипки</w:t>
      </w:r>
    </w:p>
    <w:p w:rsidR="00E114AE" w:rsidRPr="00E55337" w:rsidRDefault="00E114AE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 «Винят меня в народе», о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бр. А. Шалова</w:t>
      </w:r>
    </w:p>
    <w:p w:rsidR="00E114AE" w:rsidRPr="00E55337" w:rsidRDefault="00F92A01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Вариант 2</w:t>
      </w:r>
    </w:p>
    <w:p w:rsidR="00E114AE" w:rsidRPr="00E55337" w:rsidRDefault="00E114AE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Дакен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«Кукушка»</w:t>
      </w:r>
    </w:p>
    <w:p w:rsidR="004F5620" w:rsidRPr="00E55337" w:rsidRDefault="00E114AE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 «Кольцо души девицы», о</w:t>
      </w:r>
      <w:r w:rsidR="002A793B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бр. А. Ша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лова</w:t>
      </w:r>
    </w:p>
    <w:p w:rsidR="003101C4" w:rsidRPr="00E55337" w:rsidRDefault="003101C4" w:rsidP="00E55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b/>
          <w:sz w:val="24"/>
          <w:szCs w:val="24"/>
        </w:rPr>
        <w:t>Примерный репертуарный список переводно</w:t>
      </w:r>
      <w:r w:rsidR="00E114AE" w:rsidRPr="00E55337">
        <w:rPr>
          <w:rFonts w:ascii="Times New Roman" w:hAnsi="Times New Roman"/>
          <w:b/>
          <w:sz w:val="24"/>
          <w:szCs w:val="24"/>
        </w:rPr>
        <w:t>го экзамена (зачета)</w:t>
      </w:r>
    </w:p>
    <w:p w:rsidR="00E114AE" w:rsidRPr="00E55337" w:rsidRDefault="00E114AE" w:rsidP="00E5533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>Вариант 1</w:t>
      </w:r>
    </w:p>
    <w:p w:rsidR="003101C4" w:rsidRPr="00E55337" w:rsidRDefault="00693862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hAnsi="Times New Roman"/>
          <w:sz w:val="24"/>
          <w:szCs w:val="24"/>
        </w:rPr>
        <w:t xml:space="preserve">И.С.Бах </w:t>
      </w:r>
      <w:r w:rsidR="003101C4" w:rsidRPr="00E55337">
        <w:rPr>
          <w:rFonts w:ascii="Times New Roman" w:hAnsi="Times New Roman"/>
          <w:sz w:val="24"/>
          <w:szCs w:val="24"/>
        </w:rPr>
        <w:t>Концерт a-moll, 1 часть</w:t>
      </w:r>
    </w:p>
    <w:p w:rsidR="003101C4" w:rsidRPr="00E55337" w:rsidRDefault="00693862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В.Андреев </w:t>
      </w:r>
      <w:r w:rsidR="00163969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Румынская песня и чардаш</w:t>
      </w:r>
    </w:p>
    <w:p w:rsidR="003101C4" w:rsidRPr="00E55337" w:rsidRDefault="00693862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Тростянский</w:t>
      </w:r>
      <w:r w:rsidR="000B7B53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Кадриль</w:t>
      </w:r>
    </w:p>
    <w:p w:rsidR="00713F09" w:rsidRPr="00E55337" w:rsidRDefault="00713F09" w:rsidP="00E55337">
      <w:pPr>
        <w:spacing w:after="0" w:line="240" w:lineRule="auto"/>
        <w:ind w:firstLine="709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Вариант 2</w:t>
      </w:r>
    </w:p>
    <w:p w:rsidR="003101C4" w:rsidRPr="00E55337" w:rsidRDefault="000B7B53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Н.Будашкин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Концертные вариации н</w:t>
      </w:r>
      <w:r w:rsidR="00713F09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тему русс</w:t>
      </w:r>
      <w:r w:rsidR="002A793B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кой народ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ной песни «Вот мчится</w:t>
      </w:r>
      <w:r w:rsidR="00713F09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тройка почтовая»</w:t>
      </w:r>
    </w:p>
    <w:p w:rsidR="003101C4" w:rsidRPr="00E55337" w:rsidRDefault="000B7B53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Е.Тростянский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«Гротеск и размышление»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Б.Троя</w:t>
      </w:r>
      <w:r w:rsidR="004A7145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новский 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«Уральская плясовая»</w:t>
      </w:r>
    </w:p>
    <w:p w:rsidR="003101C4" w:rsidRPr="00D53F9B" w:rsidRDefault="003101C4" w:rsidP="004F5620">
      <w:pPr>
        <w:spacing w:before="100" w:beforeAutospacing="1"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Седьмой класс </w:t>
      </w:r>
    </w:p>
    <w:p w:rsidR="003101C4" w:rsidRPr="00E55337" w:rsidRDefault="003101C4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Совершенствование всех ранее ос</w:t>
      </w:r>
      <w:r w:rsidR="002A793B" w:rsidRPr="00E55337">
        <w:rPr>
          <w:rFonts w:ascii="Times New Roman" w:hAnsi="Times New Roman"/>
          <w:sz w:val="24"/>
          <w:szCs w:val="24"/>
        </w:rPr>
        <w:t>военных учеником</w:t>
      </w:r>
      <w:r w:rsidR="004A7145" w:rsidRPr="00E55337">
        <w:rPr>
          <w:rFonts w:ascii="Times New Roman" w:hAnsi="Times New Roman"/>
          <w:sz w:val="24"/>
          <w:szCs w:val="24"/>
        </w:rPr>
        <w:t xml:space="preserve"> музыкально-</w:t>
      </w:r>
      <w:r w:rsidRPr="00E55337">
        <w:rPr>
          <w:rFonts w:ascii="Times New Roman" w:hAnsi="Times New Roman"/>
          <w:sz w:val="24"/>
          <w:szCs w:val="24"/>
        </w:rPr>
        <w:t xml:space="preserve">исполнительских </w:t>
      </w:r>
      <w:r w:rsidR="004A7145" w:rsidRPr="00E55337">
        <w:rPr>
          <w:rFonts w:ascii="Times New Roman" w:hAnsi="Times New Roman"/>
          <w:sz w:val="24"/>
          <w:szCs w:val="24"/>
        </w:rPr>
        <w:t xml:space="preserve">умений и </w:t>
      </w:r>
      <w:r w:rsidRPr="00E55337">
        <w:rPr>
          <w:rFonts w:ascii="Times New Roman" w:hAnsi="Times New Roman"/>
          <w:sz w:val="24"/>
          <w:szCs w:val="24"/>
        </w:rPr>
        <w:t>навыков игры н</w:t>
      </w:r>
      <w:r w:rsidR="002A793B" w:rsidRPr="00E55337">
        <w:rPr>
          <w:rFonts w:ascii="Times New Roman" w:hAnsi="Times New Roman"/>
          <w:sz w:val="24"/>
          <w:szCs w:val="24"/>
        </w:rPr>
        <w:t xml:space="preserve">а инструменте должно проходить </w:t>
      </w:r>
      <w:r w:rsidRPr="00E55337">
        <w:rPr>
          <w:rFonts w:ascii="Times New Roman" w:hAnsi="Times New Roman"/>
          <w:sz w:val="24"/>
          <w:szCs w:val="24"/>
        </w:rPr>
        <w:t xml:space="preserve">в тесной связи с развитием его общего культурного уровня, его стремлением к творческой самостоятельности, </w:t>
      </w:r>
      <w:r w:rsidR="00163969" w:rsidRPr="00E55337">
        <w:rPr>
          <w:rFonts w:ascii="Times New Roman" w:hAnsi="Times New Roman"/>
          <w:sz w:val="24"/>
          <w:szCs w:val="24"/>
        </w:rPr>
        <w:t xml:space="preserve">активности, в связи с этим </w:t>
      </w:r>
      <w:r w:rsidRPr="00E55337">
        <w:rPr>
          <w:rFonts w:ascii="Times New Roman" w:hAnsi="Times New Roman"/>
          <w:sz w:val="24"/>
          <w:szCs w:val="24"/>
        </w:rPr>
        <w:t xml:space="preserve">в </w:t>
      </w:r>
      <w:r w:rsidR="00163969" w:rsidRPr="00E55337">
        <w:rPr>
          <w:rFonts w:ascii="Times New Roman" w:hAnsi="Times New Roman"/>
          <w:sz w:val="24"/>
          <w:szCs w:val="24"/>
        </w:rPr>
        <w:t xml:space="preserve">исполнительскую </w:t>
      </w:r>
      <w:r w:rsidRPr="00E55337">
        <w:rPr>
          <w:rFonts w:ascii="Times New Roman" w:hAnsi="Times New Roman"/>
          <w:sz w:val="24"/>
          <w:szCs w:val="24"/>
        </w:rPr>
        <w:t xml:space="preserve">программу </w:t>
      </w:r>
      <w:r w:rsidR="00163969" w:rsidRPr="00E55337">
        <w:rPr>
          <w:rFonts w:ascii="Times New Roman" w:hAnsi="Times New Roman"/>
          <w:sz w:val="24"/>
          <w:szCs w:val="24"/>
        </w:rPr>
        <w:t xml:space="preserve">желательно включить </w:t>
      </w:r>
      <w:r w:rsidRPr="00E55337">
        <w:rPr>
          <w:rFonts w:ascii="Times New Roman" w:hAnsi="Times New Roman"/>
          <w:sz w:val="24"/>
          <w:szCs w:val="24"/>
        </w:rPr>
        <w:t>одну самост</w:t>
      </w:r>
      <w:r w:rsidR="00163969" w:rsidRPr="00E55337">
        <w:rPr>
          <w:rFonts w:ascii="Times New Roman" w:hAnsi="Times New Roman"/>
          <w:sz w:val="24"/>
          <w:szCs w:val="24"/>
        </w:rPr>
        <w:t>оятельно выученную пьесу среднего</w:t>
      </w:r>
      <w:r w:rsidR="000B7B53" w:rsidRPr="00E55337">
        <w:rPr>
          <w:rFonts w:ascii="Times New Roman" w:hAnsi="Times New Roman"/>
          <w:sz w:val="24"/>
          <w:szCs w:val="24"/>
        </w:rPr>
        <w:t xml:space="preserve"> </w:t>
      </w:r>
      <w:r w:rsidR="00163969" w:rsidRPr="00E55337">
        <w:rPr>
          <w:rFonts w:ascii="Times New Roman" w:hAnsi="Times New Roman"/>
          <w:sz w:val="24"/>
          <w:szCs w:val="24"/>
        </w:rPr>
        <w:t>уровня</w:t>
      </w:r>
      <w:r w:rsidRPr="00E55337">
        <w:rPr>
          <w:rFonts w:ascii="Times New Roman" w:hAnsi="Times New Roman"/>
          <w:sz w:val="24"/>
          <w:szCs w:val="24"/>
        </w:rPr>
        <w:t xml:space="preserve"> сложности.</w:t>
      </w:r>
    </w:p>
    <w:p w:rsidR="003101C4" w:rsidRPr="00E55337" w:rsidRDefault="003101C4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Разнообразная по стилям, жанрам учебная  программа должна </w:t>
      </w:r>
      <w:r w:rsidR="00163969" w:rsidRPr="00E55337">
        <w:rPr>
          <w:rFonts w:ascii="Times New Roman" w:hAnsi="Times New Roman"/>
          <w:sz w:val="24"/>
          <w:szCs w:val="24"/>
        </w:rPr>
        <w:t>основываться на произведениях, включающих</w:t>
      </w:r>
      <w:r w:rsidR="002A793B" w:rsidRPr="00E55337">
        <w:rPr>
          <w:rFonts w:ascii="Times New Roman" w:hAnsi="Times New Roman"/>
          <w:sz w:val="24"/>
          <w:szCs w:val="24"/>
        </w:rPr>
        <w:t xml:space="preserve"> все ранее освоенные приемы </w:t>
      </w:r>
      <w:r w:rsidRPr="00E55337">
        <w:rPr>
          <w:rFonts w:ascii="Times New Roman" w:hAnsi="Times New Roman"/>
          <w:sz w:val="24"/>
          <w:szCs w:val="24"/>
        </w:rPr>
        <w:t>игры, штрихи, их комбинированные варианты.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Игра гамм</w:t>
      </w:r>
      <w:r w:rsidR="00693862" w:rsidRPr="00E55337">
        <w:rPr>
          <w:rFonts w:ascii="Times New Roman" w:hAnsi="Times New Roman"/>
          <w:sz w:val="24"/>
          <w:szCs w:val="24"/>
        </w:rPr>
        <w:t>, направленная на стабилизацию всех ранее освоенных штрихов и приемов,</w:t>
      </w:r>
      <w:r w:rsidRPr="00E55337">
        <w:rPr>
          <w:rFonts w:ascii="Times New Roman" w:hAnsi="Times New Roman"/>
          <w:sz w:val="24"/>
          <w:szCs w:val="24"/>
        </w:rPr>
        <w:t xml:space="preserve"> должна иметь четкую, последовательную схему по пр</w:t>
      </w:r>
      <w:r w:rsidR="00693862" w:rsidRPr="00E55337">
        <w:rPr>
          <w:rFonts w:ascii="Times New Roman" w:hAnsi="Times New Roman"/>
          <w:sz w:val="24"/>
          <w:szCs w:val="24"/>
        </w:rPr>
        <w:t xml:space="preserve">инципу </w:t>
      </w:r>
      <w:r w:rsidR="00163969" w:rsidRPr="00E55337">
        <w:rPr>
          <w:rFonts w:ascii="Times New Roman" w:hAnsi="Times New Roman"/>
          <w:sz w:val="24"/>
          <w:szCs w:val="24"/>
        </w:rPr>
        <w:t>последовательного развития технического мастерства.</w:t>
      </w:r>
    </w:p>
    <w:p w:rsidR="00693862" w:rsidRPr="00E55337" w:rsidRDefault="00693862" w:rsidP="00E553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В течение седьмого года обучения ученик должен пройти:</w:t>
      </w:r>
    </w:p>
    <w:p w:rsidR="00693862" w:rsidRPr="00E55337" w:rsidRDefault="00693862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упражнения, необходимые для дальнейшего совершенствования игры;</w:t>
      </w:r>
    </w:p>
    <w:p w:rsidR="003101C4" w:rsidRPr="00E55337" w:rsidRDefault="00163969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4 этюда, написанные в тональностях до </w:t>
      </w:r>
      <w:r w:rsidR="003101C4" w:rsidRPr="00E55337">
        <w:rPr>
          <w:rFonts w:ascii="Times New Roman" w:hAnsi="Times New Roman"/>
          <w:sz w:val="24"/>
          <w:szCs w:val="24"/>
        </w:rPr>
        <w:t>четырех знаков при к</w:t>
      </w:r>
      <w:r w:rsidRPr="00E55337">
        <w:rPr>
          <w:rFonts w:ascii="Times New Roman" w:hAnsi="Times New Roman"/>
          <w:sz w:val="24"/>
          <w:szCs w:val="24"/>
        </w:rPr>
        <w:t>люче, на различные виды техники, при этом т</w:t>
      </w:r>
      <w:r w:rsidR="003101C4" w:rsidRPr="00E55337">
        <w:rPr>
          <w:rFonts w:ascii="Times New Roman" w:hAnsi="Times New Roman"/>
          <w:sz w:val="24"/>
          <w:szCs w:val="24"/>
        </w:rPr>
        <w:t>ребования к этюдам должны быть приближены к  требованиям</w:t>
      </w:r>
      <w:r w:rsidR="00693862" w:rsidRPr="00E55337">
        <w:rPr>
          <w:rFonts w:ascii="Times New Roman" w:hAnsi="Times New Roman"/>
          <w:sz w:val="24"/>
          <w:szCs w:val="24"/>
        </w:rPr>
        <w:t xml:space="preserve"> к художественным произведениям;</w:t>
      </w:r>
    </w:p>
    <w:p w:rsidR="003101C4" w:rsidRPr="00E55337" w:rsidRDefault="00693862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6-8 пьес различ</w:t>
      </w:r>
      <w:r w:rsidR="003101C4" w:rsidRPr="00E55337">
        <w:rPr>
          <w:rFonts w:ascii="Times New Roman" w:hAnsi="Times New Roman"/>
          <w:sz w:val="24"/>
          <w:szCs w:val="24"/>
        </w:rPr>
        <w:t>ного характера, включая переложения зарубежных и отечественных композиторов.</w:t>
      </w:r>
    </w:p>
    <w:p w:rsidR="004F5620" w:rsidRPr="00E55337" w:rsidRDefault="003101C4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hAnsi="Times New Roman"/>
          <w:sz w:val="24"/>
          <w:szCs w:val="24"/>
        </w:rPr>
        <w:t>Чтение нот с листа. Подбор по слуху.</w:t>
      </w:r>
      <w:r w:rsidR="000B7B53" w:rsidRPr="00E55337">
        <w:rPr>
          <w:rFonts w:ascii="Times New Roman" w:hAnsi="Times New Roman"/>
          <w:sz w:val="24"/>
          <w:szCs w:val="24"/>
        </w:rPr>
        <w:t xml:space="preserve"> </w:t>
      </w:r>
      <w:r w:rsidR="00F84786" w:rsidRPr="00E55337">
        <w:rPr>
          <w:rFonts w:ascii="Times New Roman" w:eastAsia="Times New Roman" w:hAnsi="Times New Roman"/>
          <w:sz w:val="24"/>
          <w:szCs w:val="24"/>
          <w:lang w:eastAsia="ru-RU"/>
        </w:rPr>
        <w:t>Навыки простейшего транспонирования.</w:t>
      </w:r>
    </w:p>
    <w:p w:rsidR="00AF65ED" w:rsidRPr="00E55337" w:rsidRDefault="00AF65ED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DD3" w:rsidRPr="00E55337" w:rsidRDefault="005D2DD3" w:rsidP="00E553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55337">
        <w:rPr>
          <w:rFonts w:ascii="Times New Roman" w:eastAsia="Times New Roman" w:hAnsi="Times New Roman"/>
          <w:b/>
          <w:sz w:val="24"/>
          <w:szCs w:val="24"/>
        </w:rPr>
        <w:t>За учебный год учащийся должен исполнить:</w:t>
      </w:r>
    </w:p>
    <w:p w:rsidR="005D2DD3" w:rsidRPr="00E55337" w:rsidRDefault="005D2DD3" w:rsidP="00E553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i/>
          <w:sz w:val="24"/>
          <w:szCs w:val="24"/>
        </w:rPr>
        <w:t>Таблица 10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5D2DD3" w:rsidRPr="00E55337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Pr="00E55337" w:rsidRDefault="005D2DD3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Pr="00E55337" w:rsidRDefault="005D2DD3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5D2DD3" w:rsidRPr="00E55337" w:rsidTr="0035566E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Pr="00E55337" w:rsidRDefault="005D2DD3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– технический зачет (1 гамма, показ самостоятельно выученной </w:t>
            </w:r>
            <w:r w:rsidR="00163969" w:rsidRPr="00E55337">
              <w:rPr>
                <w:rFonts w:ascii="Times New Roman" w:eastAsia="Times New Roman" w:hAnsi="Times New Roman"/>
                <w:sz w:val="24"/>
                <w:szCs w:val="24"/>
              </w:rPr>
              <w:t>пьесы среднего уровня сложности</w:t>
            </w: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5D2DD3" w:rsidRPr="00E55337" w:rsidRDefault="005D2DD3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DD3" w:rsidRPr="00E55337" w:rsidRDefault="005D2DD3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Март –</w:t>
            </w:r>
            <w:r w:rsidR="000B7B53"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зачет (одна гамма, один этюд, чтение нот с листа, подбор по слуху).</w:t>
            </w:r>
          </w:p>
          <w:p w:rsidR="005D2DD3" w:rsidRPr="00E55337" w:rsidRDefault="005D2DD3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экзамен (зачет) </w:t>
            </w:r>
          </w:p>
          <w:p w:rsidR="005D2DD3" w:rsidRPr="00E55337" w:rsidRDefault="005D2DD3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(3 разнохарактерных произведения, включая произведение крупной формы, виртуозное произведение, произведение кантиленного характера).</w:t>
            </w:r>
          </w:p>
        </w:tc>
      </w:tr>
    </w:tbl>
    <w:p w:rsidR="003101C4" w:rsidRPr="00E55337" w:rsidRDefault="003101C4" w:rsidP="00E55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1C4" w:rsidRPr="00E55337" w:rsidRDefault="003101C4" w:rsidP="00E55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b/>
          <w:sz w:val="24"/>
          <w:szCs w:val="24"/>
        </w:rPr>
        <w:t>Примерный репертуарный список з</w:t>
      </w:r>
      <w:r w:rsidR="00C21DB0" w:rsidRPr="00E55337">
        <w:rPr>
          <w:rFonts w:ascii="Times New Roman" w:hAnsi="Times New Roman"/>
          <w:b/>
          <w:sz w:val="24"/>
          <w:szCs w:val="24"/>
        </w:rPr>
        <w:t>ачета в конце первого полугодия</w:t>
      </w:r>
    </w:p>
    <w:p w:rsidR="00C21DB0" w:rsidRPr="00E55337" w:rsidRDefault="00C21DB0" w:rsidP="00E5533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>Вариант 1</w:t>
      </w:r>
    </w:p>
    <w:p w:rsidR="003101C4" w:rsidRPr="00E55337" w:rsidRDefault="00C21DB0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В.Андреев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Мазурка №3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А.Шалов«Вечор ко мне девице»</w:t>
      </w:r>
    </w:p>
    <w:p w:rsidR="00C21DB0" w:rsidRPr="00E55337" w:rsidRDefault="00C21DB0" w:rsidP="00E5533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>Вариант 2</w:t>
      </w:r>
    </w:p>
    <w:p w:rsidR="003101C4" w:rsidRPr="00E55337" w:rsidRDefault="00C21DB0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П.Фиокко </w:t>
      </w:r>
      <w:r w:rsidR="003101C4" w:rsidRPr="00E55337">
        <w:rPr>
          <w:rFonts w:ascii="Times New Roman" w:hAnsi="Times New Roman"/>
          <w:sz w:val="24"/>
          <w:szCs w:val="24"/>
        </w:rPr>
        <w:t>Аллегро</w:t>
      </w:r>
    </w:p>
    <w:p w:rsidR="00847466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С.</w:t>
      </w:r>
      <w:r w:rsidR="00C21DB0" w:rsidRPr="00E55337">
        <w:rPr>
          <w:rFonts w:ascii="Times New Roman" w:hAnsi="Times New Roman"/>
          <w:sz w:val="24"/>
          <w:szCs w:val="24"/>
        </w:rPr>
        <w:t xml:space="preserve">Василенко </w:t>
      </w:r>
      <w:r w:rsidRPr="00E55337">
        <w:rPr>
          <w:rFonts w:ascii="Times New Roman" w:hAnsi="Times New Roman"/>
          <w:sz w:val="24"/>
          <w:szCs w:val="24"/>
        </w:rPr>
        <w:t>Гавот, Мексиканская серенада</w:t>
      </w:r>
    </w:p>
    <w:p w:rsidR="003101C4" w:rsidRPr="00E55337" w:rsidRDefault="003101C4" w:rsidP="00E5533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55337">
        <w:rPr>
          <w:rFonts w:ascii="Times New Roman" w:hAnsi="Times New Roman"/>
          <w:b/>
          <w:i/>
          <w:sz w:val="24"/>
          <w:szCs w:val="24"/>
        </w:rPr>
        <w:t>Примерный репертуарный список переводного экзамена</w:t>
      </w:r>
      <w:r w:rsidR="00C21DB0" w:rsidRPr="00E55337">
        <w:rPr>
          <w:rFonts w:ascii="Times New Roman" w:hAnsi="Times New Roman"/>
          <w:b/>
          <w:i/>
          <w:sz w:val="24"/>
          <w:szCs w:val="24"/>
        </w:rPr>
        <w:t xml:space="preserve"> (зачета)</w:t>
      </w:r>
    </w:p>
    <w:p w:rsidR="00C21DB0" w:rsidRPr="00E55337" w:rsidRDefault="00C21DB0" w:rsidP="00E5533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>Вариант 1</w:t>
      </w:r>
    </w:p>
    <w:p w:rsidR="00E72CE2" w:rsidRPr="00E55337" w:rsidRDefault="00E72CE2" w:rsidP="00E553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Н.Паганини </w:t>
      </w:r>
      <w:r w:rsidR="003101C4" w:rsidRPr="00E55337">
        <w:rPr>
          <w:rFonts w:ascii="Times New Roman" w:hAnsi="Times New Roman"/>
          <w:sz w:val="24"/>
          <w:szCs w:val="24"/>
        </w:rPr>
        <w:t xml:space="preserve"> Соната </w:t>
      </w:r>
      <w:r w:rsidR="003101C4" w:rsidRPr="00E55337">
        <w:rPr>
          <w:rFonts w:ascii="Times New Roman" w:hAnsi="Times New Roman"/>
          <w:sz w:val="24"/>
          <w:szCs w:val="24"/>
          <w:lang w:val="en-US"/>
        </w:rPr>
        <w:t>A</w:t>
      </w:r>
      <w:r w:rsidR="003101C4" w:rsidRPr="00E55337">
        <w:rPr>
          <w:rFonts w:ascii="Times New Roman" w:hAnsi="Times New Roman"/>
          <w:sz w:val="24"/>
          <w:szCs w:val="24"/>
        </w:rPr>
        <w:t>-</w:t>
      </w:r>
      <w:r w:rsidR="003101C4" w:rsidRPr="00E55337">
        <w:rPr>
          <w:rFonts w:ascii="Times New Roman" w:hAnsi="Times New Roman"/>
          <w:sz w:val="24"/>
          <w:szCs w:val="24"/>
          <w:lang w:val="en-US"/>
        </w:rPr>
        <w:t>dur</w:t>
      </w:r>
    </w:p>
    <w:p w:rsidR="003101C4" w:rsidRPr="00E55337" w:rsidRDefault="0035566E" w:rsidP="00E553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Е.Тростянский</w:t>
      </w:r>
      <w:r w:rsidR="003101C4" w:rsidRPr="00E55337">
        <w:rPr>
          <w:rFonts w:ascii="Times New Roman" w:hAnsi="Times New Roman"/>
          <w:sz w:val="24"/>
          <w:szCs w:val="24"/>
        </w:rPr>
        <w:t>Ноктюрн</w:t>
      </w:r>
    </w:p>
    <w:p w:rsidR="003101C4" w:rsidRPr="00E55337" w:rsidRDefault="00E72CE2" w:rsidP="00E553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Б.Трояновский «Ах ты, вечер»</w:t>
      </w:r>
    </w:p>
    <w:p w:rsidR="00C21DB0" w:rsidRPr="00E55337" w:rsidRDefault="00E72CE2" w:rsidP="00E5533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>Вариант 2</w:t>
      </w:r>
    </w:p>
    <w:p w:rsidR="003101C4" w:rsidRPr="00E55337" w:rsidRDefault="00E72CE2" w:rsidP="00E553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А.Вивальди </w:t>
      </w:r>
      <w:r w:rsidR="003101C4" w:rsidRPr="00E55337">
        <w:rPr>
          <w:rFonts w:ascii="Times New Roman" w:hAnsi="Times New Roman"/>
          <w:sz w:val="24"/>
          <w:szCs w:val="24"/>
        </w:rPr>
        <w:t>Концерт, переложение В.Глейхмана</w:t>
      </w:r>
    </w:p>
    <w:p w:rsidR="003101C4" w:rsidRPr="00E55337" w:rsidRDefault="00E72CE2" w:rsidP="00E553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В.Андреев </w:t>
      </w:r>
      <w:r w:rsidR="003101C4" w:rsidRPr="00E55337">
        <w:rPr>
          <w:rFonts w:ascii="Times New Roman" w:hAnsi="Times New Roman"/>
          <w:sz w:val="24"/>
          <w:szCs w:val="24"/>
        </w:rPr>
        <w:t>Вальс «Балалайка»</w:t>
      </w:r>
    </w:p>
    <w:p w:rsidR="003101C4" w:rsidRPr="00E55337" w:rsidRDefault="00E72CE2" w:rsidP="00E553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 А.Шалов</w:t>
      </w:r>
      <w:r w:rsidR="003101C4" w:rsidRPr="00E55337">
        <w:rPr>
          <w:rFonts w:ascii="Times New Roman" w:hAnsi="Times New Roman"/>
          <w:sz w:val="24"/>
          <w:szCs w:val="24"/>
        </w:rPr>
        <w:t xml:space="preserve"> «Валенки»</w:t>
      </w:r>
    </w:p>
    <w:p w:rsidR="003101C4" w:rsidRPr="00D53F9B" w:rsidRDefault="003101C4" w:rsidP="00E72CE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101C4" w:rsidRPr="00D53F9B" w:rsidRDefault="003101C4" w:rsidP="004F5620">
      <w:pPr>
        <w:spacing w:after="0"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53F9B">
        <w:rPr>
          <w:rFonts w:ascii="Times New Roman" w:hAnsi="Times New Roman"/>
          <w:b/>
          <w:sz w:val="28"/>
          <w:szCs w:val="28"/>
        </w:rPr>
        <w:t>Во</w:t>
      </w:r>
      <w:r w:rsidR="00E72CE2">
        <w:rPr>
          <w:rFonts w:ascii="Times New Roman" w:hAnsi="Times New Roman"/>
          <w:b/>
          <w:sz w:val="28"/>
          <w:szCs w:val="28"/>
        </w:rPr>
        <w:t xml:space="preserve">сьмой класс </w:t>
      </w:r>
    </w:p>
    <w:p w:rsidR="00B41F63" w:rsidRPr="00E55337" w:rsidRDefault="00B41F63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Подготовка выпускной программы.</w:t>
      </w:r>
    </w:p>
    <w:p w:rsidR="003101C4" w:rsidRPr="00E55337" w:rsidRDefault="00B41F63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Особое внимание необходимо уделить подготовке</w:t>
      </w:r>
      <w:r w:rsidR="003101C4" w:rsidRPr="00E55337">
        <w:rPr>
          <w:rFonts w:ascii="Times New Roman" w:hAnsi="Times New Roman"/>
          <w:sz w:val="24"/>
          <w:szCs w:val="24"/>
        </w:rPr>
        <w:t xml:space="preserve"> профессионально ориентированных учащихся к поступлению в профессиональные </w:t>
      </w:r>
      <w:r w:rsidR="00693862" w:rsidRPr="00E55337">
        <w:rPr>
          <w:rFonts w:ascii="Times New Roman" w:hAnsi="Times New Roman"/>
          <w:sz w:val="24"/>
          <w:szCs w:val="24"/>
        </w:rPr>
        <w:t>образовательные организации</w:t>
      </w:r>
      <w:r w:rsidR="003101C4" w:rsidRPr="00E55337">
        <w:rPr>
          <w:rFonts w:ascii="Times New Roman" w:hAnsi="Times New Roman"/>
          <w:sz w:val="24"/>
          <w:szCs w:val="24"/>
        </w:rPr>
        <w:t xml:space="preserve">. В связи с этим перед учеником по всем вопросом музыкального исполнительства ставятся </w:t>
      </w:r>
      <w:r w:rsidRPr="00E55337">
        <w:rPr>
          <w:rFonts w:ascii="Times New Roman" w:hAnsi="Times New Roman"/>
          <w:sz w:val="24"/>
          <w:szCs w:val="24"/>
        </w:rPr>
        <w:t>особые</w:t>
      </w:r>
      <w:r w:rsidR="003101C4" w:rsidRPr="00E55337">
        <w:rPr>
          <w:rFonts w:ascii="Times New Roman" w:hAnsi="Times New Roman"/>
          <w:sz w:val="24"/>
          <w:szCs w:val="24"/>
        </w:rPr>
        <w:t xml:space="preserve"> требования:</w:t>
      </w:r>
    </w:p>
    <w:p w:rsidR="003101C4" w:rsidRPr="00E55337" w:rsidRDefault="004F5620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- </w:t>
      </w:r>
      <w:r w:rsidR="003101C4" w:rsidRPr="00E55337">
        <w:rPr>
          <w:rFonts w:ascii="Times New Roman" w:hAnsi="Times New Roman"/>
          <w:sz w:val="24"/>
          <w:szCs w:val="24"/>
        </w:rPr>
        <w:t>к работе над техникой в целом;</w:t>
      </w:r>
    </w:p>
    <w:p w:rsidR="003101C4" w:rsidRPr="00E55337" w:rsidRDefault="004F5620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- </w:t>
      </w:r>
      <w:r w:rsidR="00B41F63" w:rsidRPr="00E55337">
        <w:rPr>
          <w:rFonts w:ascii="Times New Roman" w:hAnsi="Times New Roman"/>
          <w:sz w:val="24"/>
          <w:szCs w:val="24"/>
        </w:rPr>
        <w:t>к работе над произведением;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- к качеству самостоятельной работы;</w:t>
      </w:r>
    </w:p>
    <w:p w:rsidR="003101C4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- к </w:t>
      </w:r>
      <w:r w:rsidR="00B41F63" w:rsidRPr="00E55337">
        <w:rPr>
          <w:rFonts w:ascii="Times New Roman" w:hAnsi="Times New Roman"/>
          <w:sz w:val="24"/>
          <w:szCs w:val="24"/>
        </w:rPr>
        <w:t>развитию музыкального мышления</w:t>
      </w:r>
      <w:r w:rsidRPr="00E55337">
        <w:rPr>
          <w:rFonts w:ascii="Times New Roman" w:hAnsi="Times New Roman"/>
          <w:sz w:val="24"/>
          <w:szCs w:val="24"/>
        </w:rPr>
        <w:t>.</w:t>
      </w:r>
    </w:p>
    <w:p w:rsidR="003101C4" w:rsidRPr="00E55337" w:rsidRDefault="00693862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В результате восьмого года обучения</w:t>
      </w:r>
      <w:r w:rsidR="003101C4" w:rsidRPr="00E55337">
        <w:rPr>
          <w:rFonts w:ascii="Times New Roman" w:hAnsi="Times New Roman"/>
          <w:sz w:val="24"/>
          <w:szCs w:val="24"/>
        </w:rPr>
        <w:t xml:space="preserve"> ученик должен:</w:t>
      </w:r>
    </w:p>
    <w:p w:rsidR="003101C4" w:rsidRPr="00E55337" w:rsidRDefault="00693862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у</w:t>
      </w:r>
      <w:r w:rsidR="0035566E" w:rsidRPr="00E55337">
        <w:rPr>
          <w:rFonts w:ascii="Times New Roman" w:hAnsi="Times New Roman"/>
          <w:sz w:val="24"/>
          <w:szCs w:val="24"/>
        </w:rPr>
        <w:t>меть сыграть любую (</w:t>
      </w:r>
      <w:r w:rsidR="003E4A14" w:rsidRPr="00E55337">
        <w:rPr>
          <w:rFonts w:ascii="Times New Roman" w:hAnsi="Times New Roman"/>
          <w:sz w:val="24"/>
          <w:szCs w:val="24"/>
        </w:rPr>
        <w:t>одно</w:t>
      </w:r>
      <w:r w:rsidR="00AF65ED" w:rsidRPr="00E55337">
        <w:rPr>
          <w:rFonts w:ascii="Times New Roman" w:hAnsi="Times New Roman"/>
          <w:sz w:val="24"/>
          <w:szCs w:val="24"/>
        </w:rPr>
        <w:t xml:space="preserve"> </w:t>
      </w:r>
      <w:r w:rsidR="003E4A14" w:rsidRPr="00E55337">
        <w:rPr>
          <w:rFonts w:ascii="Times New Roman" w:hAnsi="Times New Roman"/>
          <w:sz w:val="24"/>
          <w:szCs w:val="24"/>
        </w:rPr>
        <w:t>- двухоктавную</w:t>
      </w:r>
      <w:r w:rsidR="003101C4" w:rsidRPr="00E55337">
        <w:rPr>
          <w:rFonts w:ascii="Times New Roman" w:hAnsi="Times New Roman"/>
          <w:sz w:val="24"/>
          <w:szCs w:val="24"/>
        </w:rPr>
        <w:t xml:space="preserve"> минорную, мажорную) гамму всеми ранее освоенными штрихами, прием</w:t>
      </w:r>
      <w:r w:rsidRPr="00E55337">
        <w:rPr>
          <w:rFonts w:ascii="Times New Roman" w:hAnsi="Times New Roman"/>
          <w:sz w:val="24"/>
          <w:szCs w:val="24"/>
        </w:rPr>
        <w:t>ами в максимально быстром темпе;</w:t>
      </w:r>
    </w:p>
    <w:p w:rsidR="004F5620" w:rsidRPr="00E55337" w:rsidRDefault="003101C4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3 этюда, один из которых может быть заменен виртуозной пьесой для балалайки </w:t>
      </w:r>
      <w:r w:rsidR="00B41F63" w:rsidRPr="00E55337">
        <w:rPr>
          <w:rFonts w:ascii="Times New Roman" w:hAnsi="Times New Roman"/>
          <w:sz w:val="24"/>
          <w:szCs w:val="24"/>
        </w:rPr>
        <w:t>s</w:t>
      </w:r>
      <w:r w:rsidRPr="00E55337">
        <w:rPr>
          <w:rFonts w:ascii="Times New Roman" w:hAnsi="Times New Roman"/>
          <w:sz w:val="24"/>
          <w:szCs w:val="24"/>
        </w:rPr>
        <w:t>olo.</w:t>
      </w:r>
    </w:p>
    <w:p w:rsidR="004F5620" w:rsidRPr="00E55337" w:rsidRDefault="004F5620" w:rsidP="00E553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55337">
        <w:rPr>
          <w:rFonts w:ascii="Times New Roman" w:eastAsia="Times New Roman" w:hAnsi="Times New Roman"/>
          <w:b/>
          <w:sz w:val="24"/>
          <w:szCs w:val="24"/>
        </w:rPr>
        <w:t>За учебный год учащийся должен исполнить:</w:t>
      </w:r>
    </w:p>
    <w:p w:rsidR="004F5620" w:rsidRPr="00E55337" w:rsidRDefault="004F5620" w:rsidP="00E5533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i/>
          <w:sz w:val="24"/>
          <w:szCs w:val="24"/>
        </w:rPr>
        <w:t>Таблица 11</w:t>
      </w:r>
    </w:p>
    <w:tbl>
      <w:tblPr>
        <w:tblW w:w="9464" w:type="dxa"/>
        <w:tblLayout w:type="fixed"/>
        <w:tblLook w:val="0000"/>
      </w:tblPr>
      <w:tblGrid>
        <w:gridCol w:w="4732"/>
        <w:gridCol w:w="4732"/>
      </w:tblGrid>
      <w:tr w:rsidR="004F5620" w:rsidRPr="00E55337" w:rsidTr="00A931B4">
        <w:trPr>
          <w:trHeight w:val="38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4F5620" w:rsidRPr="00E55337" w:rsidTr="00A931B4">
        <w:trPr>
          <w:trHeight w:val="38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Октябрь – технический зачет (1 гамма,1 этюд или виртуозная пьеса).</w:t>
            </w:r>
          </w:p>
          <w:p w:rsidR="004F5620" w:rsidRPr="00E55337" w:rsidRDefault="004F5620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Декабрь –</w:t>
            </w:r>
            <w:r w:rsidR="00AF3CCF"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прослушивание </w:t>
            </w:r>
            <w:r w:rsidR="00B41F63"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с выставлением оценки </w:t>
            </w: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части программы выпускного экзамена (2 произведения, обязательный показ произведения крупной формы и произведения на выбор из программы выпускного экзамена).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Март – прослушивание перед комиссией оставшихся двух произведений из выпускной программы, не сыгранных в декабре. </w:t>
            </w:r>
          </w:p>
          <w:p w:rsidR="004F5620" w:rsidRPr="00E55337" w:rsidRDefault="004F5620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выпускной экзамен </w:t>
            </w:r>
          </w:p>
          <w:p w:rsidR="004F5620" w:rsidRPr="00E55337" w:rsidRDefault="004F5620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(4 разнохарактерных произведения, включая произведение крупной формы, виртуозное произведение, произведение, написанное </w:t>
            </w:r>
            <w:r w:rsidR="00B41F63"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композитором </w:t>
            </w:r>
            <w:r w:rsidR="00AF3CCF" w:rsidRPr="00E55337">
              <w:rPr>
                <w:rFonts w:ascii="Times New Roman" w:eastAsia="Times New Roman" w:hAnsi="Times New Roman"/>
                <w:sz w:val="24"/>
                <w:szCs w:val="24"/>
              </w:rPr>
              <w:t>для балалайки</w:t>
            </w: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</w:tr>
    </w:tbl>
    <w:p w:rsidR="00D32268" w:rsidRPr="00E55337" w:rsidRDefault="00D32268" w:rsidP="00E553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01C4" w:rsidRPr="00E55337" w:rsidRDefault="003101C4" w:rsidP="00E55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b/>
          <w:sz w:val="24"/>
          <w:szCs w:val="24"/>
        </w:rPr>
        <w:t>Примерный репертуа</w:t>
      </w:r>
      <w:r w:rsidR="00525ACD" w:rsidRPr="00E55337">
        <w:rPr>
          <w:rFonts w:ascii="Times New Roman" w:hAnsi="Times New Roman"/>
          <w:b/>
          <w:sz w:val="24"/>
          <w:szCs w:val="24"/>
        </w:rPr>
        <w:t>рный список итоговой аттестации</w:t>
      </w:r>
    </w:p>
    <w:p w:rsidR="00693862" w:rsidRPr="00E55337" w:rsidRDefault="00693862" w:rsidP="00E5533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>Вариант 1</w:t>
      </w:r>
    </w:p>
    <w:p w:rsidR="003101C4" w:rsidRPr="00E55337" w:rsidRDefault="00693862" w:rsidP="00E553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В.А.Моцарт </w:t>
      </w:r>
      <w:r w:rsidR="003101C4" w:rsidRPr="00E55337">
        <w:rPr>
          <w:rFonts w:ascii="Times New Roman" w:hAnsi="Times New Roman"/>
          <w:sz w:val="24"/>
          <w:szCs w:val="24"/>
        </w:rPr>
        <w:t>«Маленькая ночная серенада»</w:t>
      </w:r>
      <w:r w:rsidRPr="00E55337">
        <w:rPr>
          <w:rFonts w:ascii="Times New Roman" w:hAnsi="Times New Roman"/>
          <w:sz w:val="24"/>
          <w:szCs w:val="24"/>
        </w:rPr>
        <w:t>,</w:t>
      </w:r>
      <w:r w:rsidR="003101C4" w:rsidRPr="00E55337">
        <w:rPr>
          <w:rFonts w:ascii="Times New Roman" w:hAnsi="Times New Roman"/>
          <w:sz w:val="24"/>
          <w:szCs w:val="24"/>
          <w:lang w:val="en-US"/>
        </w:rPr>
        <w:t>III</w:t>
      </w:r>
      <w:r w:rsidR="003101C4" w:rsidRPr="00E55337">
        <w:rPr>
          <w:rFonts w:ascii="Times New Roman" w:hAnsi="Times New Roman"/>
          <w:sz w:val="24"/>
          <w:szCs w:val="24"/>
        </w:rPr>
        <w:t xml:space="preserve"> и </w:t>
      </w:r>
      <w:r w:rsidR="003101C4" w:rsidRPr="00E55337">
        <w:rPr>
          <w:rFonts w:ascii="Times New Roman" w:hAnsi="Times New Roman"/>
          <w:sz w:val="24"/>
          <w:szCs w:val="24"/>
          <w:lang w:val="en-US"/>
        </w:rPr>
        <w:t>IV</w:t>
      </w:r>
      <w:r w:rsidR="003101C4" w:rsidRPr="00E55337">
        <w:rPr>
          <w:rFonts w:ascii="Times New Roman" w:hAnsi="Times New Roman"/>
          <w:sz w:val="24"/>
          <w:szCs w:val="24"/>
        </w:rPr>
        <w:t xml:space="preserve"> части</w:t>
      </w:r>
    </w:p>
    <w:p w:rsidR="003101C4" w:rsidRPr="00E55337" w:rsidRDefault="00693862" w:rsidP="00E553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К.Мясков </w:t>
      </w:r>
      <w:r w:rsidR="003101C4" w:rsidRPr="00E55337">
        <w:rPr>
          <w:rFonts w:ascii="Times New Roman" w:hAnsi="Times New Roman"/>
          <w:sz w:val="24"/>
          <w:szCs w:val="24"/>
        </w:rPr>
        <w:t>Ноктюрн</w:t>
      </w:r>
    </w:p>
    <w:p w:rsidR="003101C4" w:rsidRPr="00E55337" w:rsidRDefault="00693862" w:rsidP="00E553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lastRenderedPageBreak/>
        <w:t xml:space="preserve">В.Городовская </w:t>
      </w:r>
      <w:r w:rsidR="003101C4" w:rsidRPr="00E55337">
        <w:rPr>
          <w:rFonts w:ascii="Times New Roman" w:hAnsi="Times New Roman"/>
          <w:sz w:val="24"/>
          <w:szCs w:val="24"/>
        </w:rPr>
        <w:t>«Калинка»</w:t>
      </w:r>
    </w:p>
    <w:p w:rsidR="00693862" w:rsidRPr="00E55337" w:rsidRDefault="00693862" w:rsidP="00E55337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>Вариант 2</w:t>
      </w:r>
    </w:p>
    <w:p w:rsidR="003101C4" w:rsidRPr="00E55337" w:rsidRDefault="00693862" w:rsidP="00E553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Ю.Шишаков </w:t>
      </w:r>
      <w:r w:rsidR="003101C4" w:rsidRPr="00E55337">
        <w:rPr>
          <w:rFonts w:ascii="Times New Roman" w:hAnsi="Times New Roman"/>
          <w:sz w:val="24"/>
          <w:szCs w:val="24"/>
        </w:rPr>
        <w:t>Воронежские акварели (3 части из сюиты)</w:t>
      </w:r>
    </w:p>
    <w:p w:rsidR="003101C4" w:rsidRPr="00E55337" w:rsidRDefault="00693862" w:rsidP="00E553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И.С.Бах </w:t>
      </w:r>
      <w:r w:rsidR="00D32268" w:rsidRPr="00E55337">
        <w:rPr>
          <w:rFonts w:ascii="Times New Roman" w:hAnsi="Times New Roman"/>
          <w:sz w:val="24"/>
          <w:szCs w:val="24"/>
        </w:rPr>
        <w:t>Скерцо из С</w:t>
      </w:r>
      <w:r w:rsidR="0035566E" w:rsidRPr="00E55337">
        <w:rPr>
          <w:rFonts w:ascii="Times New Roman" w:hAnsi="Times New Roman"/>
          <w:sz w:val="24"/>
          <w:szCs w:val="24"/>
        </w:rPr>
        <w:t>ю</w:t>
      </w:r>
      <w:r w:rsidR="00D32268" w:rsidRPr="00E55337">
        <w:rPr>
          <w:rFonts w:ascii="Times New Roman" w:hAnsi="Times New Roman"/>
          <w:sz w:val="24"/>
          <w:szCs w:val="24"/>
        </w:rPr>
        <w:t xml:space="preserve">иты си </w:t>
      </w:r>
      <w:r w:rsidR="0035566E" w:rsidRPr="00E55337">
        <w:rPr>
          <w:rFonts w:ascii="Times New Roman" w:hAnsi="Times New Roman"/>
          <w:sz w:val="24"/>
          <w:szCs w:val="24"/>
        </w:rPr>
        <w:t>минор для флейты</w:t>
      </w:r>
    </w:p>
    <w:p w:rsidR="004F5620" w:rsidRPr="00E55337" w:rsidRDefault="00693862" w:rsidP="00E553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В.Городовская </w:t>
      </w:r>
      <w:r w:rsidR="003101C4" w:rsidRPr="00E55337">
        <w:rPr>
          <w:rFonts w:ascii="Times New Roman" w:hAnsi="Times New Roman"/>
          <w:sz w:val="24"/>
          <w:szCs w:val="24"/>
        </w:rPr>
        <w:t>«Выйду ль я на реченьку»</w:t>
      </w:r>
    </w:p>
    <w:p w:rsidR="00D32268" w:rsidRPr="00E55337" w:rsidRDefault="00D32268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>Учащиеся, продолжающие обу</w:t>
      </w:r>
      <w:r w:rsidR="00B41F63" w:rsidRPr="00E55337">
        <w:rPr>
          <w:rFonts w:ascii="Times New Roman" w:hAnsi="Times New Roman"/>
          <w:sz w:val="24"/>
          <w:szCs w:val="24"/>
        </w:rPr>
        <w:t>чение в 9 классе, сдают итоговый</w:t>
      </w:r>
      <w:r w:rsidR="002A793B" w:rsidRPr="00E55337">
        <w:rPr>
          <w:rFonts w:ascii="Times New Roman" w:hAnsi="Times New Roman"/>
          <w:sz w:val="24"/>
          <w:szCs w:val="24"/>
        </w:rPr>
        <w:t xml:space="preserve"> </w:t>
      </w:r>
      <w:r w:rsidR="00B41F63" w:rsidRPr="00E55337">
        <w:rPr>
          <w:rFonts w:ascii="Times New Roman" w:hAnsi="Times New Roman"/>
          <w:sz w:val="24"/>
          <w:szCs w:val="24"/>
        </w:rPr>
        <w:t>экзамен</w:t>
      </w:r>
      <w:r w:rsidRPr="00E55337">
        <w:rPr>
          <w:rFonts w:ascii="Times New Roman" w:hAnsi="Times New Roman"/>
          <w:sz w:val="24"/>
          <w:szCs w:val="24"/>
        </w:rPr>
        <w:t xml:space="preserve"> по специальности в 9 классе.</w:t>
      </w:r>
    </w:p>
    <w:p w:rsidR="004F5620" w:rsidRPr="0035566E" w:rsidRDefault="004F5620" w:rsidP="004F562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F5620" w:rsidRPr="0035566E" w:rsidRDefault="003101C4" w:rsidP="00D3226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53F9B">
        <w:rPr>
          <w:rFonts w:ascii="Times New Roman" w:eastAsia="Times New Roman" w:hAnsi="Times New Roman"/>
          <w:b/>
          <w:sz w:val="28"/>
          <w:szCs w:val="28"/>
          <w:lang w:eastAsia="ru-RU"/>
        </w:rPr>
        <w:t>Девятый класс</w:t>
      </w:r>
    </w:p>
    <w:p w:rsidR="003101C4" w:rsidRPr="00E55337" w:rsidRDefault="003101C4" w:rsidP="00E553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Продолжается подготовка </w:t>
      </w:r>
      <w:r w:rsidRPr="00E55337">
        <w:rPr>
          <w:rFonts w:ascii="Times New Roman" w:hAnsi="Times New Roman"/>
          <w:sz w:val="24"/>
          <w:szCs w:val="24"/>
        </w:rPr>
        <w:t xml:space="preserve">к поступлению в </w:t>
      </w:r>
      <w:r w:rsidR="00D32268" w:rsidRPr="00E55337">
        <w:rPr>
          <w:rFonts w:ascii="Times New Roman" w:hAnsi="Times New Roman"/>
          <w:sz w:val="24"/>
          <w:szCs w:val="24"/>
        </w:rPr>
        <w:t>профессиональную организацию;</w:t>
      </w:r>
      <w:r w:rsidRPr="00E55337">
        <w:rPr>
          <w:rFonts w:ascii="Times New Roman" w:hAnsi="Times New Roman"/>
          <w:sz w:val="24"/>
          <w:szCs w:val="24"/>
        </w:rPr>
        <w:t xml:space="preserve"> выбранная для вступительных экзаменов программа обыгрыв</w:t>
      </w:r>
      <w:r w:rsidR="00F1302B" w:rsidRPr="00E55337">
        <w:rPr>
          <w:rFonts w:ascii="Times New Roman" w:hAnsi="Times New Roman"/>
          <w:sz w:val="24"/>
          <w:szCs w:val="24"/>
        </w:rPr>
        <w:t>ается на концерте класса, народного отделения</w:t>
      </w:r>
      <w:r w:rsidRPr="00E55337">
        <w:rPr>
          <w:rFonts w:ascii="Times New Roman" w:hAnsi="Times New Roman"/>
          <w:sz w:val="24"/>
          <w:szCs w:val="24"/>
        </w:rPr>
        <w:t xml:space="preserve">, школы, конкурсах. </w:t>
      </w:r>
      <w:r w:rsidR="00D32268" w:rsidRPr="00E55337">
        <w:rPr>
          <w:rFonts w:ascii="Times New Roman" w:hAnsi="Times New Roman"/>
          <w:sz w:val="24"/>
          <w:szCs w:val="24"/>
        </w:rPr>
        <w:t>Учащиеся участвуют в культурно-просветительских и творческих мероприяти</w:t>
      </w:r>
      <w:r w:rsidR="001D226E" w:rsidRPr="00E55337">
        <w:rPr>
          <w:rFonts w:ascii="Times New Roman" w:hAnsi="Times New Roman"/>
          <w:sz w:val="24"/>
          <w:szCs w:val="24"/>
        </w:rPr>
        <w:t>я</w:t>
      </w:r>
      <w:r w:rsidR="00D32268" w:rsidRPr="00E55337">
        <w:rPr>
          <w:rFonts w:ascii="Times New Roman" w:hAnsi="Times New Roman"/>
          <w:sz w:val="24"/>
          <w:szCs w:val="24"/>
        </w:rPr>
        <w:t xml:space="preserve">х </w:t>
      </w:r>
      <w:r w:rsidR="001D226E" w:rsidRPr="00E55337">
        <w:rPr>
          <w:rFonts w:ascii="Times New Roman" w:hAnsi="Times New Roman"/>
          <w:sz w:val="24"/>
          <w:szCs w:val="24"/>
        </w:rPr>
        <w:t>школы.</w:t>
      </w:r>
    </w:p>
    <w:p w:rsidR="005D2DD3" w:rsidRPr="00E55337" w:rsidRDefault="005D2DD3" w:rsidP="00E5533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4F5620" w:rsidRPr="00E55337" w:rsidRDefault="004F5620" w:rsidP="00E553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55337">
        <w:rPr>
          <w:rFonts w:ascii="Times New Roman" w:eastAsia="Times New Roman" w:hAnsi="Times New Roman"/>
          <w:b/>
          <w:sz w:val="24"/>
          <w:szCs w:val="24"/>
        </w:rPr>
        <w:t>За учебный год учащийся должен исполнить:</w:t>
      </w:r>
    </w:p>
    <w:p w:rsidR="004F5620" w:rsidRPr="00E55337" w:rsidRDefault="004F5620" w:rsidP="00E5533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sz w:val="24"/>
          <w:szCs w:val="24"/>
        </w:rPr>
        <w:tab/>
      </w:r>
      <w:r w:rsidRPr="00E55337">
        <w:rPr>
          <w:rFonts w:ascii="Times New Roman" w:eastAsia="Times New Roman" w:hAnsi="Times New Roman"/>
          <w:b/>
          <w:i/>
          <w:sz w:val="24"/>
          <w:szCs w:val="24"/>
        </w:rPr>
        <w:t>Таблица 12</w:t>
      </w:r>
    </w:p>
    <w:tbl>
      <w:tblPr>
        <w:tblW w:w="9840" w:type="dxa"/>
        <w:tblLayout w:type="fixed"/>
        <w:tblLook w:val="0000"/>
      </w:tblPr>
      <w:tblGrid>
        <w:gridCol w:w="4920"/>
        <w:gridCol w:w="4920"/>
      </w:tblGrid>
      <w:tr w:rsidR="004F5620" w:rsidRPr="00E55337" w:rsidTr="00A931B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4F5620" w:rsidRPr="00E55337" w:rsidTr="00A931B4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620" w:rsidRPr="00E55337" w:rsidRDefault="004F5620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– технический минимум в виде контрольного урока </w:t>
            </w:r>
          </w:p>
          <w:p w:rsidR="004F5620" w:rsidRPr="00E55337" w:rsidRDefault="004F5620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(1 гамма,1 этюд или виртуозная пьеса).</w:t>
            </w:r>
          </w:p>
          <w:p w:rsidR="004F5620" w:rsidRPr="00E55337" w:rsidRDefault="00A931B4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– </w:t>
            </w:r>
            <w:r w:rsidRPr="00E55337">
              <w:rPr>
                <w:rFonts w:ascii="Times New Roman" w:hAnsi="Times New Roman"/>
                <w:sz w:val="24"/>
                <w:szCs w:val="24"/>
              </w:rPr>
              <w:t>прослушивание части программы (произведение крупной формы, произведение на выбор из программы выпускного экзамена).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1B4" w:rsidRPr="00E55337" w:rsidRDefault="00A931B4" w:rsidP="00E553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sz w:val="24"/>
                <w:szCs w:val="24"/>
              </w:rPr>
              <w:t>Март – прослушивание перед комиссией оставшихся двух произведений из выпускной программы, не сыгранных в декабре.</w:t>
            </w:r>
          </w:p>
          <w:p w:rsidR="00A931B4" w:rsidRPr="00E55337" w:rsidRDefault="00A931B4" w:rsidP="00E553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sz w:val="24"/>
                <w:szCs w:val="24"/>
              </w:rPr>
              <w:t>Май – выпускной экзамен (4 произведения):</w:t>
            </w:r>
          </w:p>
          <w:p w:rsidR="00A931B4" w:rsidRPr="00E55337" w:rsidRDefault="00B939ED" w:rsidP="00E553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sz w:val="24"/>
                <w:szCs w:val="24"/>
              </w:rPr>
              <w:t>п</w:t>
            </w:r>
            <w:r w:rsidR="00A931B4" w:rsidRPr="00E55337">
              <w:rPr>
                <w:rFonts w:ascii="Times New Roman" w:hAnsi="Times New Roman"/>
                <w:sz w:val="24"/>
                <w:szCs w:val="24"/>
              </w:rPr>
              <w:t>роизведение крупной формы;</w:t>
            </w:r>
          </w:p>
          <w:p w:rsidR="00A931B4" w:rsidRPr="00E55337" w:rsidRDefault="00B939ED" w:rsidP="00E553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sz w:val="24"/>
                <w:szCs w:val="24"/>
              </w:rPr>
              <w:t>о</w:t>
            </w:r>
            <w:r w:rsidR="00A931B4" w:rsidRPr="00E55337">
              <w:rPr>
                <w:rFonts w:ascii="Times New Roman" w:hAnsi="Times New Roman"/>
                <w:sz w:val="24"/>
                <w:szCs w:val="24"/>
              </w:rPr>
              <w:t>ригинальное произведение (произведение, написанное для балалайки);</w:t>
            </w:r>
          </w:p>
          <w:p w:rsidR="00A931B4" w:rsidRPr="00E55337" w:rsidRDefault="00B939ED" w:rsidP="00E5533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55337">
              <w:rPr>
                <w:rFonts w:ascii="Times New Roman" w:hAnsi="Times New Roman"/>
                <w:sz w:val="24"/>
                <w:szCs w:val="24"/>
              </w:rPr>
              <w:t>п</w:t>
            </w:r>
            <w:r w:rsidR="00A931B4" w:rsidRPr="00E55337">
              <w:rPr>
                <w:rFonts w:ascii="Times New Roman" w:hAnsi="Times New Roman"/>
                <w:sz w:val="24"/>
                <w:szCs w:val="24"/>
              </w:rPr>
              <w:t>роизведение, основу которого составляет обработка народной или популярной мелодии;</w:t>
            </w:r>
          </w:p>
          <w:p w:rsidR="004F5620" w:rsidRPr="00E55337" w:rsidRDefault="00B939ED" w:rsidP="00E55337">
            <w:pPr>
              <w:pStyle w:val="af4"/>
              <w:rPr>
                <w:sz w:val="24"/>
                <w:szCs w:val="24"/>
              </w:rPr>
            </w:pPr>
            <w:r w:rsidRPr="00E55337">
              <w:rPr>
                <w:rFonts w:ascii="Times New Roman" w:hAnsi="Times New Roman"/>
                <w:sz w:val="24"/>
                <w:szCs w:val="24"/>
              </w:rPr>
              <w:t>п</w:t>
            </w:r>
            <w:r w:rsidR="00A931B4" w:rsidRPr="00E55337">
              <w:rPr>
                <w:rFonts w:ascii="Times New Roman" w:hAnsi="Times New Roman"/>
                <w:sz w:val="24"/>
                <w:szCs w:val="24"/>
              </w:rPr>
              <w:t>роизведение кантиленного характера.</w:t>
            </w:r>
          </w:p>
        </w:tc>
      </w:tr>
    </w:tbl>
    <w:p w:rsidR="002A793B" w:rsidRPr="00E55337" w:rsidRDefault="002A793B" w:rsidP="00E553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01C4" w:rsidRPr="00E55337" w:rsidRDefault="001D226E" w:rsidP="00E55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b/>
          <w:sz w:val="24"/>
          <w:szCs w:val="24"/>
        </w:rPr>
        <w:t>Примерный репертуарный список</w:t>
      </w:r>
    </w:p>
    <w:p w:rsidR="001D226E" w:rsidRPr="00E55337" w:rsidRDefault="001D226E" w:rsidP="00E5533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>Вариант 1</w:t>
      </w:r>
    </w:p>
    <w:p w:rsidR="003101C4" w:rsidRPr="00E55337" w:rsidRDefault="001D226E" w:rsidP="00E553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5337">
        <w:rPr>
          <w:rFonts w:ascii="Times New Roman" w:hAnsi="Times New Roman"/>
          <w:sz w:val="24"/>
          <w:szCs w:val="24"/>
        </w:rPr>
        <w:t xml:space="preserve">И.Стравинский </w:t>
      </w:r>
      <w:r w:rsidR="003101C4" w:rsidRPr="00E55337">
        <w:rPr>
          <w:rFonts w:ascii="Times New Roman" w:hAnsi="Times New Roman"/>
          <w:sz w:val="24"/>
          <w:szCs w:val="24"/>
        </w:rPr>
        <w:t xml:space="preserve"> «Русская», переложение В.Остроухова</w:t>
      </w:r>
    </w:p>
    <w:p w:rsidR="003101C4" w:rsidRPr="00E55337" w:rsidRDefault="001D226E" w:rsidP="00E553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Н.Шульман </w:t>
      </w:r>
      <w:r w:rsidR="003101C4" w:rsidRPr="00E55337">
        <w:rPr>
          <w:rFonts w:ascii="Times New Roman" w:eastAsia="Times New Roman" w:hAnsi="Times New Roman"/>
          <w:sz w:val="24"/>
          <w:szCs w:val="24"/>
          <w:lang w:eastAsia="ru-RU"/>
        </w:rPr>
        <w:t>Болеро</w:t>
      </w:r>
    </w:p>
    <w:p w:rsidR="001D226E" w:rsidRPr="00E55337" w:rsidRDefault="001D226E" w:rsidP="00E5533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sz w:val="24"/>
          <w:szCs w:val="24"/>
          <w:lang w:eastAsia="ru-RU"/>
        </w:rPr>
        <w:t>Вариант 2</w:t>
      </w:r>
    </w:p>
    <w:p w:rsidR="003101C4" w:rsidRPr="00E55337" w:rsidRDefault="001D226E" w:rsidP="00E553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Л.</w:t>
      </w:r>
      <w:r w:rsidR="00B41F63" w:rsidRPr="00E55337">
        <w:rPr>
          <w:rFonts w:ascii="Times New Roman" w:eastAsia="Times New Roman" w:hAnsi="Times New Roman"/>
          <w:sz w:val="24"/>
          <w:szCs w:val="24"/>
          <w:lang w:eastAsia="ru-RU"/>
        </w:rPr>
        <w:t>К.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Дакен </w:t>
      </w:r>
      <w:r w:rsidR="003101C4"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 «Кукушка»</w:t>
      </w:r>
    </w:p>
    <w:p w:rsidR="003101C4" w:rsidRPr="00E55337" w:rsidRDefault="001D226E" w:rsidP="00E553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А.Цыганков  «</w:t>
      </w:r>
      <w:r w:rsidR="003101C4" w:rsidRPr="00E55337">
        <w:rPr>
          <w:rFonts w:ascii="Times New Roman" w:eastAsia="Times New Roman" w:hAnsi="Times New Roman"/>
          <w:sz w:val="24"/>
          <w:szCs w:val="24"/>
          <w:lang w:eastAsia="ru-RU"/>
        </w:rPr>
        <w:t>Русская фантазия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D226E" w:rsidRPr="00E55337" w:rsidRDefault="001D226E" w:rsidP="00E5533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sz w:val="24"/>
          <w:szCs w:val="24"/>
          <w:lang w:eastAsia="ru-RU"/>
        </w:rPr>
        <w:t>Вариант 3</w:t>
      </w:r>
    </w:p>
    <w:p w:rsidR="003101C4" w:rsidRPr="00E55337" w:rsidRDefault="001D226E" w:rsidP="00E553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В.А.Моцарт «</w:t>
      </w:r>
      <w:r w:rsidR="003101C4" w:rsidRPr="00E55337">
        <w:rPr>
          <w:rFonts w:ascii="Times New Roman" w:eastAsia="Times New Roman" w:hAnsi="Times New Roman"/>
          <w:sz w:val="24"/>
          <w:szCs w:val="24"/>
          <w:lang w:eastAsia="ru-RU"/>
        </w:rPr>
        <w:t>Маленькая ночная серенада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B41F63" w:rsidRPr="00E55337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B939ED"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01C4" w:rsidRPr="00E55337">
        <w:rPr>
          <w:rFonts w:ascii="Times New Roman" w:eastAsia="Times New Roman" w:hAnsi="Times New Roman"/>
          <w:sz w:val="24"/>
          <w:szCs w:val="24"/>
          <w:lang w:eastAsia="ru-RU"/>
        </w:rPr>
        <w:t>часть</w:t>
      </w:r>
    </w:p>
    <w:p w:rsidR="003101C4" w:rsidRPr="00E55337" w:rsidRDefault="001D226E" w:rsidP="00E553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 В.Зубицкий  Пассакали</w:t>
      </w:r>
      <w:r w:rsidR="003101C4" w:rsidRPr="00E55337">
        <w:rPr>
          <w:rFonts w:ascii="Times New Roman" w:eastAsia="Times New Roman" w:hAnsi="Times New Roman"/>
          <w:sz w:val="24"/>
          <w:szCs w:val="24"/>
          <w:lang w:eastAsia="ru-RU"/>
        </w:rPr>
        <w:t>я</w:t>
      </w:r>
    </w:p>
    <w:p w:rsidR="003101C4" w:rsidRPr="00E55337" w:rsidRDefault="001D226E" w:rsidP="00E553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Е.Зубцов </w:t>
      </w:r>
      <w:r w:rsidR="003101C4" w:rsidRPr="00E55337">
        <w:rPr>
          <w:rFonts w:ascii="Times New Roman" w:eastAsia="Times New Roman" w:hAnsi="Times New Roman"/>
          <w:sz w:val="24"/>
          <w:szCs w:val="24"/>
          <w:lang w:eastAsia="ru-RU"/>
        </w:rPr>
        <w:t>Чардаш</w:t>
      </w:r>
    </w:p>
    <w:p w:rsidR="001D226E" w:rsidRPr="00E55337" w:rsidRDefault="001D226E" w:rsidP="00E55337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sz w:val="24"/>
          <w:szCs w:val="24"/>
          <w:lang w:eastAsia="ru-RU"/>
        </w:rPr>
        <w:t>Вариант 4</w:t>
      </w:r>
    </w:p>
    <w:p w:rsidR="003101C4" w:rsidRPr="00E55337" w:rsidRDefault="001D226E" w:rsidP="00E553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Ю.Шишаков </w:t>
      </w:r>
      <w:r w:rsidR="003101C4" w:rsidRPr="00E55337">
        <w:rPr>
          <w:rFonts w:ascii="Times New Roman" w:eastAsia="Times New Roman" w:hAnsi="Times New Roman"/>
          <w:sz w:val="24"/>
          <w:szCs w:val="24"/>
          <w:lang w:eastAsia="ru-RU"/>
        </w:rPr>
        <w:t>Концерт, 1 часть</w:t>
      </w:r>
    </w:p>
    <w:p w:rsidR="003101C4" w:rsidRPr="00E55337" w:rsidRDefault="003101C4" w:rsidP="00E553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1D226E" w:rsidRPr="00E55337">
        <w:rPr>
          <w:rFonts w:ascii="Times New Roman" w:eastAsia="Times New Roman" w:hAnsi="Times New Roman"/>
          <w:sz w:val="24"/>
          <w:szCs w:val="24"/>
          <w:lang w:eastAsia="ru-RU"/>
        </w:rPr>
        <w:t>. Крейслер «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Венское каприччио</w:t>
      </w:r>
      <w:r w:rsidR="001D226E" w:rsidRPr="00E55337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101C4" w:rsidRPr="00E55337" w:rsidRDefault="00B41F63" w:rsidP="00E553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 w:rsidR="001D226E"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Цыганков </w:t>
      </w:r>
      <w:r w:rsidR="003101C4"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 «Голубка»</w:t>
      </w:r>
    </w:p>
    <w:p w:rsidR="003101C4" w:rsidRPr="00E55337" w:rsidRDefault="003101C4" w:rsidP="00E55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Этюды,</w:t>
      </w:r>
    </w:p>
    <w:p w:rsidR="003101C4" w:rsidRPr="00E55337" w:rsidRDefault="003101C4" w:rsidP="00E55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рекомендуемые для исполнения на технических зачетах</w:t>
      </w:r>
    </w:p>
    <w:p w:rsidR="003101C4" w:rsidRPr="00E55337" w:rsidRDefault="00B41F63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1D226E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.Зверев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ЭтюдА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</w:p>
    <w:p w:rsidR="003101C4" w:rsidRPr="00E55337" w:rsidRDefault="001D226E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Н.Бакланова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Этюд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</w:p>
    <w:p w:rsidR="003101C4" w:rsidRPr="00E55337" w:rsidRDefault="001D226E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К.Черни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Этюд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</w:p>
    <w:p w:rsidR="003101C4" w:rsidRPr="00E55337" w:rsidRDefault="001D226E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Д.Кабалевский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Этюд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</w:p>
    <w:p w:rsidR="003101C4" w:rsidRPr="00E55337" w:rsidRDefault="001D226E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Н.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Ладух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 Этюд «Пчелы»</w:t>
      </w:r>
    </w:p>
    <w:p w:rsidR="003101C4" w:rsidRPr="00E55337" w:rsidRDefault="001D226E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Н.Ган  Этюд «Дождик начался»</w:t>
      </w:r>
    </w:p>
    <w:p w:rsidR="003101C4" w:rsidRPr="00E55337" w:rsidRDefault="001D226E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Э.Дженкинсон Этюд «Танец»</w:t>
      </w:r>
    </w:p>
    <w:p w:rsidR="003101C4" w:rsidRPr="00E55337" w:rsidRDefault="001D226E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Н.Чайкин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Этюд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</w:p>
    <w:p w:rsidR="003101C4" w:rsidRPr="00E55337" w:rsidRDefault="001D226E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А.Лемуан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Этюд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</w:p>
    <w:p w:rsidR="003101C4" w:rsidRPr="00E55337" w:rsidRDefault="001D226E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Р.Крейцер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Этюд №8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</w:p>
    <w:p w:rsidR="003101C4" w:rsidRPr="00E55337" w:rsidRDefault="001D226E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П.Нечепоренко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Этюд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b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</w:p>
    <w:p w:rsidR="003101C4" w:rsidRPr="00E55337" w:rsidRDefault="001D226E" w:rsidP="00E55337">
      <w:pPr>
        <w:tabs>
          <w:tab w:val="left" w:pos="642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Ю.Блинов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Этюд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B41F63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</w:p>
    <w:p w:rsidR="003101C4" w:rsidRPr="00E55337" w:rsidRDefault="001D226E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Ю.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Шишаков Этюд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</w:p>
    <w:p w:rsidR="003101C4" w:rsidRPr="00E55337" w:rsidRDefault="001D226E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Белавин Этюд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</w:p>
    <w:p w:rsidR="003101C4" w:rsidRPr="00E55337" w:rsidRDefault="001D226E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Глейхман Этюд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</w:p>
    <w:p w:rsidR="003101C4" w:rsidRPr="00E55337" w:rsidRDefault="001D226E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В.Поздняков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Этюд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</w:p>
    <w:p w:rsidR="003101C4" w:rsidRPr="00E55337" w:rsidRDefault="001D226E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В.Панин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Этюд-глиссандо</w:t>
      </w:r>
    </w:p>
    <w:p w:rsidR="003101C4" w:rsidRPr="00E55337" w:rsidRDefault="001D226E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К.Черни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Этюд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</w:p>
    <w:p w:rsidR="003101C4" w:rsidRPr="00E55337" w:rsidRDefault="001D226E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П.Куликов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Этюд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</w:p>
    <w:p w:rsidR="003101C4" w:rsidRPr="00E55337" w:rsidRDefault="001D226E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А.Шалов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Этюд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moII</w:t>
      </w:r>
    </w:p>
    <w:p w:rsidR="003101C4" w:rsidRPr="00E55337" w:rsidRDefault="001D226E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C55BBA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Шишаков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Этюд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!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l</w:t>
      </w:r>
    </w:p>
    <w:p w:rsidR="003101C4" w:rsidRPr="00E55337" w:rsidRDefault="001D226E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C55BBA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Шалов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Этюд-тарантелла</w:t>
      </w:r>
    </w:p>
    <w:p w:rsidR="003101C4" w:rsidRPr="00E55337" w:rsidRDefault="001D226E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C55BBA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Блинов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Этюд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</w:p>
    <w:p w:rsidR="003101C4" w:rsidRPr="00E55337" w:rsidRDefault="00C55BBA" w:rsidP="00E55337">
      <w:pPr>
        <w:tabs>
          <w:tab w:val="left" w:pos="642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Ю.Шишаков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Этюд 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«Вечное движение»</w:t>
      </w:r>
    </w:p>
    <w:p w:rsidR="003101C4" w:rsidRPr="00E55337" w:rsidRDefault="00C55BBA" w:rsidP="00E55337">
      <w:pPr>
        <w:tabs>
          <w:tab w:val="left" w:pos="642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В.Глейхман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Этюд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</w:p>
    <w:p w:rsidR="003101C4" w:rsidRPr="00E55337" w:rsidRDefault="00C55BBA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А.Шалов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Этюд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</w:p>
    <w:p w:rsidR="003101C4" w:rsidRPr="00E55337" w:rsidRDefault="00C55BBA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К.Черни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Этюд №11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соч. 740</w:t>
      </w:r>
    </w:p>
    <w:p w:rsidR="003101C4" w:rsidRPr="00E55337" w:rsidRDefault="00C55BBA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П.Нечепоренко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Этюд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</w:p>
    <w:p w:rsidR="002A793B" w:rsidRPr="00E55337" w:rsidRDefault="00C55BBA" w:rsidP="00E553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Ю.Блинов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Этюд 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3101C4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</w:p>
    <w:p w:rsidR="00705A37" w:rsidRPr="00E03785" w:rsidRDefault="00705A37" w:rsidP="00705A37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03785">
        <w:rPr>
          <w:rFonts w:ascii="Times New Roman" w:eastAsia="Times New Roman" w:hAnsi="Times New Roman"/>
          <w:b/>
          <w:sz w:val="32"/>
          <w:szCs w:val="32"/>
          <w:lang w:eastAsia="ru-RU"/>
        </w:rPr>
        <w:t>Годовые требования по классам</w:t>
      </w:r>
    </w:p>
    <w:p w:rsidR="00705A37" w:rsidRPr="001D226E" w:rsidRDefault="00705A37" w:rsidP="00705A37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226E">
        <w:rPr>
          <w:rFonts w:ascii="Times New Roman" w:eastAsia="Times New Roman" w:hAnsi="Times New Roman"/>
          <w:b/>
          <w:sz w:val="28"/>
          <w:szCs w:val="28"/>
          <w:lang w:eastAsia="ru-RU"/>
        </w:rPr>
        <w:t>Срок обучения</w:t>
      </w:r>
      <w:r w:rsidR="00C55B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 (6) лет</w:t>
      </w:r>
    </w:p>
    <w:p w:rsidR="00705A37" w:rsidRPr="00E55337" w:rsidRDefault="00705A37" w:rsidP="00E5533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22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Тр</w:t>
      </w:r>
      <w:r w:rsidR="00C55BBA" w:rsidRPr="00E55337">
        <w:rPr>
          <w:rFonts w:ascii="Times New Roman" w:eastAsia="Times New Roman" w:hAnsi="Times New Roman"/>
          <w:sz w:val="24"/>
          <w:szCs w:val="24"/>
          <w:lang w:eastAsia="ru-RU"/>
        </w:rPr>
        <w:t>ебования по специальности для уча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 на </w:t>
      </w:r>
      <w:r w:rsidR="00C55BBA" w:rsidRPr="00E55337">
        <w:rPr>
          <w:rFonts w:ascii="Times New Roman" w:eastAsia="Times New Roman" w:hAnsi="Times New Roman"/>
          <w:sz w:val="24"/>
          <w:szCs w:val="24"/>
          <w:lang w:eastAsia="ru-RU"/>
        </w:rPr>
        <w:t>балалайке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сроком 5 лет те же,  что и при </w:t>
      </w:r>
      <w:r w:rsidR="00C55BBA" w:rsidRPr="00E55337">
        <w:rPr>
          <w:rFonts w:ascii="Times New Roman" w:eastAsia="Times New Roman" w:hAnsi="Times New Roman"/>
          <w:sz w:val="24"/>
          <w:szCs w:val="24"/>
          <w:lang w:eastAsia="ru-RU"/>
        </w:rPr>
        <w:t>восьмилетнем</w:t>
      </w:r>
      <w:r w:rsidR="00AF3CCF"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обучении, но 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в несколько сжатой форме. Все темы изучаются </w:t>
      </w:r>
      <w:r w:rsidR="00C55BBA" w:rsidRPr="00E55337">
        <w:rPr>
          <w:rFonts w:ascii="Times New Roman" w:eastAsia="Times New Roman" w:hAnsi="Times New Roman"/>
          <w:sz w:val="24"/>
          <w:szCs w:val="24"/>
          <w:lang w:eastAsia="ru-RU"/>
        </w:rPr>
        <w:t>в условиях меньшего количества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Репертуар должен во всех классах включать в себя разнохарактерные произведения различных стилей, жанров, но он может быть </w:t>
      </w:r>
      <w:r w:rsidR="00B41F63" w:rsidRPr="00E55337">
        <w:rPr>
          <w:rFonts w:ascii="Times New Roman" w:eastAsia="Times New Roman" w:hAnsi="Times New Roman"/>
          <w:sz w:val="24"/>
          <w:szCs w:val="24"/>
          <w:lang w:eastAsia="ru-RU"/>
        </w:rPr>
        <w:t>различным по уровню сложности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, в зависимости от способностей ученика. Ученики, занимающиеся по пятилетнему курсу</w:t>
      </w:r>
      <w:r w:rsidR="00B41F63" w:rsidRPr="00E55337">
        <w:rPr>
          <w:rFonts w:ascii="Times New Roman" w:eastAsia="Times New Roman" w:hAnsi="Times New Roman"/>
          <w:sz w:val="24"/>
          <w:szCs w:val="24"/>
          <w:lang w:eastAsia="ru-RU"/>
        </w:rPr>
        <w:t>, так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же должны принимать активное участие в концертной деятельности, участвовать в конкурсах. Задача педагога – при выполнении учебной программы направить процесс обучения на максимальную реализацию творческого потенциала ученика, при необходимости</w:t>
      </w:r>
      <w:r w:rsidR="00B41F63"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AF3CCF"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подготовить его к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поступлению </w:t>
      </w:r>
      <w:r w:rsidR="00B41F63"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55BBA" w:rsidRPr="00E55337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профессиональную организацию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5A37" w:rsidRPr="00E55337" w:rsidRDefault="00C55BBA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Первый класс </w:t>
      </w:r>
    </w:p>
    <w:p w:rsidR="00705A37" w:rsidRPr="00E55337" w:rsidRDefault="00B41F63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Введение. Освоение </w:t>
      </w:r>
      <w:r w:rsidR="00705A37" w:rsidRPr="00E55337">
        <w:rPr>
          <w:rFonts w:ascii="Times New Roman" w:eastAsia="Times New Roman" w:hAnsi="Times New Roman"/>
          <w:sz w:val="24"/>
          <w:szCs w:val="24"/>
          <w:lang w:eastAsia="ru-RU"/>
        </w:rPr>
        <w:t>музыкальной грамоты (изучение нот, музыкальных терминов). Освоение и развитие первоначальных навыков игры на балалайке: посадка, постановка исполнительского  аппарата;  освоение пр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иема пиццикато большим пальцем.</w:t>
      </w:r>
    </w:p>
    <w:p w:rsidR="00705A37" w:rsidRPr="00E55337" w:rsidRDefault="00705A37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и развитие перв</w:t>
      </w:r>
      <w:r w:rsidR="00AF3CCF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оначальных навыков игры на бала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лайке.</w:t>
      </w:r>
    </w:p>
    <w:p w:rsidR="00705A37" w:rsidRPr="00E55337" w:rsidRDefault="00705A37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Приемы игры: пиццикато бол</w:t>
      </w:r>
      <w:r w:rsidR="00AF3CCF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ьшим пальцем, арпеджиато, бряца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ние.</w:t>
      </w:r>
    </w:p>
    <w:p w:rsidR="00705A37" w:rsidRPr="00E55337" w:rsidRDefault="00705A37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техники игры интервалов.</w:t>
      </w:r>
    </w:p>
    <w:p w:rsidR="00705A37" w:rsidRPr="00E55337" w:rsidRDefault="00705A37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первого года обучения учащийся должен </w:t>
      </w:r>
      <w:r w:rsidR="00C55BBA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освоить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705A37" w:rsidRPr="00E55337" w:rsidRDefault="00C55BBA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гаммы однооктавные</w:t>
      </w:r>
      <w:r w:rsidR="00AF3CCF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</w:rPr>
        <w:t>E-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  <w:r w:rsidR="00AF3CCF" w:rsidRPr="00E553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(натуральный, гармонич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ский, мелодический), арпеджио;</w:t>
      </w:r>
    </w:p>
    <w:p w:rsidR="00705A37" w:rsidRPr="00E55337" w:rsidRDefault="00AF3CCF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 </w:t>
      </w:r>
      <w:r w:rsidR="00705A37" w:rsidRPr="00E55337">
        <w:rPr>
          <w:rFonts w:ascii="Times New Roman" w:eastAsia="Times New Roman" w:hAnsi="Times New Roman"/>
          <w:sz w:val="24"/>
          <w:szCs w:val="24"/>
          <w:lang w:eastAsia="ru-RU"/>
        </w:rPr>
        <w:t>этюда на раз</w:t>
      </w:r>
      <w:r w:rsidR="00B41F63" w:rsidRPr="00E55337">
        <w:rPr>
          <w:rFonts w:ascii="Times New Roman" w:eastAsia="Times New Roman" w:hAnsi="Times New Roman"/>
          <w:sz w:val="24"/>
          <w:szCs w:val="24"/>
          <w:lang w:eastAsia="ru-RU"/>
        </w:rPr>
        <w:t>лич</w:t>
      </w:r>
      <w:r w:rsidR="00705A37" w:rsidRPr="00E55337">
        <w:rPr>
          <w:rFonts w:ascii="Times New Roman" w:eastAsia="Times New Roman" w:hAnsi="Times New Roman"/>
          <w:sz w:val="24"/>
          <w:szCs w:val="24"/>
          <w:lang w:eastAsia="ru-RU"/>
        </w:rPr>
        <w:t>ные ритмические, ап</w:t>
      </w:r>
      <w:r w:rsidR="00C55BBA" w:rsidRPr="00E55337">
        <w:rPr>
          <w:rFonts w:ascii="Times New Roman" w:eastAsia="Times New Roman" w:hAnsi="Times New Roman"/>
          <w:sz w:val="24"/>
          <w:szCs w:val="24"/>
          <w:lang w:eastAsia="ru-RU"/>
        </w:rPr>
        <w:t>пликатурные, тональные варианты;</w:t>
      </w:r>
    </w:p>
    <w:p w:rsidR="00705A37" w:rsidRPr="00E55337" w:rsidRDefault="00705A37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10-12 пьес разного характера. Чтение </w:t>
      </w:r>
      <w:r w:rsidR="00241096"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нот 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с листа. Игра в ансамбле с педагогом.</w:t>
      </w:r>
    </w:p>
    <w:p w:rsidR="00705A37" w:rsidRPr="00E55337" w:rsidRDefault="00705A37" w:rsidP="00E553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b/>
          <w:sz w:val="24"/>
          <w:szCs w:val="24"/>
          <w:lang w:eastAsia="ru-RU"/>
        </w:rPr>
        <w:t>За учебный год учащийся должен сыграть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641BB" w:rsidRPr="00E55337" w:rsidRDefault="009641BB" w:rsidP="00E553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b/>
          <w:i/>
          <w:sz w:val="24"/>
          <w:szCs w:val="24"/>
        </w:rPr>
        <w:t>Таблица 13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4716" w:rsidRPr="00E55337" w:rsidTr="00A64716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16" w:rsidRPr="00E55337" w:rsidRDefault="00A64716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16" w:rsidRPr="00E55337" w:rsidRDefault="00A64716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A64716" w:rsidRPr="00E55337" w:rsidTr="00A64716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16" w:rsidRPr="00E55337" w:rsidRDefault="00A64716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– зачет </w:t>
            </w:r>
          </w:p>
          <w:p w:rsidR="00A64716" w:rsidRPr="00E55337" w:rsidRDefault="00D43C7D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(2</w:t>
            </w:r>
            <w:r w:rsidR="00A64716"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16" w:rsidRPr="00E55337" w:rsidRDefault="00A64716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Март – технический зачет </w:t>
            </w:r>
          </w:p>
          <w:p w:rsidR="00A64716" w:rsidRPr="00E55337" w:rsidRDefault="00A64716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(одна гамма, один этюд).</w:t>
            </w:r>
          </w:p>
          <w:p w:rsidR="00A64716" w:rsidRPr="00E55337" w:rsidRDefault="00A64716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переводной экзамен (зачет) </w:t>
            </w:r>
          </w:p>
          <w:p w:rsidR="00A64716" w:rsidRPr="00E55337" w:rsidRDefault="00A64716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(3 разнохарактерные пьесы).</w:t>
            </w:r>
          </w:p>
        </w:tc>
      </w:tr>
    </w:tbl>
    <w:p w:rsidR="00A64716" w:rsidRPr="00E55337" w:rsidRDefault="00A64716" w:rsidP="00E55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A37" w:rsidRPr="00E55337" w:rsidRDefault="00705A37" w:rsidP="00E55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b/>
          <w:sz w:val="24"/>
          <w:szCs w:val="24"/>
        </w:rPr>
        <w:t>Примерный репертуарный список з</w:t>
      </w:r>
      <w:r w:rsidR="00C55BBA" w:rsidRPr="00E55337">
        <w:rPr>
          <w:rFonts w:ascii="Times New Roman" w:hAnsi="Times New Roman"/>
          <w:b/>
          <w:sz w:val="24"/>
          <w:szCs w:val="24"/>
        </w:rPr>
        <w:t>ачета в конце первого полугодия</w:t>
      </w:r>
    </w:p>
    <w:p w:rsidR="00C55BBA" w:rsidRPr="00E55337" w:rsidRDefault="00C55BBA" w:rsidP="00E5533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>Вариант 1</w:t>
      </w:r>
    </w:p>
    <w:p w:rsidR="00705A37" w:rsidRPr="00E55337" w:rsidRDefault="00705A37" w:rsidP="00E5533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 Шаинский «Кузнечик»</w:t>
      </w:r>
      <w:r w:rsidR="00C55BBA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обр. И.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Сенина</w:t>
      </w:r>
    </w:p>
    <w:p w:rsidR="00705A37" w:rsidRPr="00E55337" w:rsidRDefault="00705A37" w:rsidP="00E5533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 «Во саду ли, в огороде»</w:t>
      </w:r>
      <w:r w:rsidR="00C55BBA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обр. И.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Сенина</w:t>
      </w:r>
    </w:p>
    <w:p w:rsidR="00705A37" w:rsidRPr="00E55337" w:rsidRDefault="00705A37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 «Во пол</w:t>
      </w:r>
      <w:r w:rsidR="00D200A1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берез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стояла»</w:t>
      </w:r>
      <w:r w:rsidR="00C55BBA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обр. И.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Сенина</w:t>
      </w:r>
    </w:p>
    <w:p w:rsidR="00C55BBA" w:rsidRPr="00E55337" w:rsidRDefault="00C55BBA" w:rsidP="00E55337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Вариант 2</w:t>
      </w:r>
    </w:p>
    <w:p w:rsidR="00705A37" w:rsidRPr="00E55337" w:rsidRDefault="00705A37" w:rsidP="00E5533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 «Калинка»</w:t>
      </w:r>
      <w:r w:rsidR="00C55BBA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,о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бр. И. Сенина</w:t>
      </w:r>
    </w:p>
    <w:p w:rsidR="00705A37" w:rsidRPr="00E55337" w:rsidRDefault="00C55BBA" w:rsidP="00E5533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Котельников 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Танец</w:t>
      </w:r>
    </w:p>
    <w:p w:rsidR="00705A37" w:rsidRPr="00E55337" w:rsidRDefault="00705A37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 «Как со горки»</w:t>
      </w:r>
      <w:r w:rsidR="00241096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</w:t>
      </w:r>
      <w:r w:rsidR="00C55BBA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бр. Е.</w:t>
      </w:r>
      <w:r w:rsidR="00AF3CCF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Авксентьева</w:t>
      </w:r>
    </w:p>
    <w:p w:rsidR="00705A37" w:rsidRPr="00E55337" w:rsidRDefault="00705A37" w:rsidP="00E55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b/>
          <w:sz w:val="24"/>
          <w:szCs w:val="24"/>
        </w:rPr>
        <w:t>Примерный репертуарный список переводного экзамена</w:t>
      </w:r>
      <w:r w:rsidR="00C55BBA" w:rsidRPr="00E55337">
        <w:rPr>
          <w:rFonts w:ascii="Times New Roman" w:hAnsi="Times New Roman"/>
          <w:b/>
          <w:sz w:val="24"/>
          <w:szCs w:val="24"/>
        </w:rPr>
        <w:t xml:space="preserve"> (зачета)</w:t>
      </w:r>
    </w:p>
    <w:p w:rsidR="00C55BBA" w:rsidRPr="00E55337" w:rsidRDefault="00C55BBA" w:rsidP="00E5533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>Вариант 1</w:t>
      </w:r>
    </w:p>
    <w:p w:rsidR="00705A37" w:rsidRPr="00E55337" w:rsidRDefault="00D200A1" w:rsidP="00E5533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Шаинский «Песенка крокодила Гены»</w:t>
      </w:r>
      <w:r w:rsidR="00241096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F1302B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41096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5E5476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бр. И.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Сенина</w:t>
      </w:r>
    </w:p>
    <w:p w:rsidR="00705A37" w:rsidRPr="00E55337" w:rsidRDefault="00705A37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 «Неделька»</w:t>
      </w:r>
      <w:r w:rsidR="00241096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</w:t>
      </w:r>
      <w:r w:rsidR="005E5476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бр. И.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Сенина</w:t>
      </w:r>
    </w:p>
    <w:p w:rsidR="00705A37" w:rsidRPr="00E55337" w:rsidRDefault="00705A37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 «Ах вы сени»</w:t>
      </w:r>
      <w:r w:rsidR="00241096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</w:t>
      </w:r>
      <w:r w:rsidR="005E5476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бр. И.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Сенина</w:t>
      </w:r>
    </w:p>
    <w:p w:rsidR="00C55BBA" w:rsidRPr="00E55337" w:rsidRDefault="00C55BBA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Вариант 2</w:t>
      </w:r>
    </w:p>
    <w:p w:rsidR="00241096" w:rsidRPr="00E55337" w:rsidRDefault="00C55BBA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Ж.Б.</w:t>
      </w:r>
      <w:r w:rsidR="00241096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Люлли «</w:t>
      </w:r>
      <w:r w:rsidR="00705A37" w:rsidRPr="00E5533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Жан и Пьерро</w:t>
      </w:r>
      <w:r w:rsidR="00241096" w:rsidRPr="00E5533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»</w:t>
      </w:r>
      <w:r w:rsidR="00241096" w:rsidRPr="00E5533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</w:t>
      </w:r>
      <w:r w:rsidR="00241096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ринная французская шуточная песня</w:t>
      </w:r>
    </w:p>
    <w:p w:rsidR="00705A37" w:rsidRPr="00E55337" w:rsidRDefault="00C55BBA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241096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Красев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705A37" w:rsidRPr="00E5533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Топ-топ»</w:t>
      </w:r>
    </w:p>
    <w:p w:rsidR="00705A37" w:rsidRPr="00E55337" w:rsidRDefault="00705A37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</w:t>
      </w:r>
      <w:r w:rsidR="00E55337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народная песня</w:t>
      </w:r>
      <w:r w:rsidRPr="00E5533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«По малину в сад пойдем»</w:t>
      </w:r>
      <w:r w:rsidR="00241096" w:rsidRPr="00E5533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</w:t>
      </w:r>
      <w:r w:rsidR="00E5533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241096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бр.</w:t>
      </w:r>
      <w:r w:rsidR="00241096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липпенко 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F1302B" w:rsidRPr="00D271B7" w:rsidRDefault="00F1302B" w:rsidP="00E55337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1302B" w:rsidRDefault="00705A37" w:rsidP="00F1302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 xml:space="preserve">Второй класс </w:t>
      </w:r>
    </w:p>
    <w:p w:rsidR="00705A37" w:rsidRPr="00E55337" w:rsidRDefault="00705A37" w:rsidP="00E5533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Приемы игры: бряцание в ускоренном темпе, двойное пиццикато, гитарный прием в минимальной редакции.</w:t>
      </w:r>
      <w:r w:rsidR="00AF3CCF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Пиццикато пальцами левой руки, </w:t>
      </w:r>
      <w:r w:rsidR="00241096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натуральные флажолеты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05A37" w:rsidRPr="00E55337" w:rsidRDefault="00705A37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аккордовой техники.</w:t>
      </w:r>
      <w:r w:rsidR="00AF3CCF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5337">
        <w:rPr>
          <w:rFonts w:ascii="Times New Roman" w:hAnsi="Times New Roman"/>
          <w:sz w:val="24"/>
          <w:szCs w:val="24"/>
        </w:rPr>
        <w:t xml:space="preserve">Чтение </w:t>
      </w:r>
      <w:r w:rsidR="00241096" w:rsidRPr="00E55337">
        <w:rPr>
          <w:rFonts w:ascii="Times New Roman" w:hAnsi="Times New Roman"/>
          <w:sz w:val="24"/>
          <w:szCs w:val="24"/>
        </w:rPr>
        <w:t xml:space="preserve">нот </w:t>
      </w:r>
      <w:r w:rsidRPr="00E55337">
        <w:rPr>
          <w:rFonts w:ascii="Times New Roman" w:hAnsi="Times New Roman"/>
          <w:sz w:val="24"/>
          <w:szCs w:val="24"/>
        </w:rPr>
        <w:t>с листа.</w:t>
      </w:r>
    </w:p>
    <w:p w:rsidR="00705A37" w:rsidRPr="00E55337" w:rsidRDefault="00AF3CCF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В течение</w:t>
      </w:r>
      <w:r w:rsidR="00705A37"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1096" w:rsidRPr="00E55337">
        <w:rPr>
          <w:rFonts w:ascii="Times New Roman" w:eastAsia="Times New Roman" w:hAnsi="Times New Roman"/>
          <w:sz w:val="24"/>
          <w:szCs w:val="24"/>
          <w:lang w:eastAsia="ru-RU"/>
        </w:rPr>
        <w:t>второго</w:t>
      </w:r>
      <w:r w:rsidR="00705A37"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обучения ученик должен </w:t>
      </w:r>
      <w:r w:rsidR="00241096" w:rsidRPr="00E55337">
        <w:rPr>
          <w:rFonts w:ascii="Times New Roman" w:eastAsia="Times New Roman" w:hAnsi="Times New Roman"/>
          <w:sz w:val="24"/>
          <w:szCs w:val="24"/>
          <w:lang w:eastAsia="ru-RU"/>
        </w:rPr>
        <w:t>освоить</w:t>
      </w:r>
      <w:r w:rsidR="00705A37" w:rsidRPr="00E5533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41096" w:rsidRPr="00E55337" w:rsidRDefault="00241096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музыкальные терми</w:t>
      </w:r>
      <w:r w:rsidR="00D200A1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ы;</w:t>
      </w:r>
    </w:p>
    <w:p w:rsidR="00705A37" w:rsidRPr="00E55337" w:rsidRDefault="00241096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гаммы однооктавные</w:t>
      </w:r>
      <w:r w:rsidR="00AF3CCF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  <w:r w:rsidR="00AF3CCF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(натуральный, гармони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ческий, методический), арпеджио; гаммы двухоктавные 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  <w:r w:rsidR="00AF3CCF" w:rsidRPr="00E5533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F3CCF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(натуральный, гармониче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ский, мелодический), арпеджио;</w:t>
      </w:r>
    </w:p>
    <w:p w:rsidR="00241096" w:rsidRPr="00E55337" w:rsidRDefault="00241096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="00705A37"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трихи те же, что и в 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первом</w:t>
      </w:r>
      <w:r w:rsidR="00705A37" w:rsidRPr="00E5533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с добавлением ритмичес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ких группировок (дуоль, триоль);</w:t>
      </w:r>
    </w:p>
    <w:p w:rsidR="00241096" w:rsidRPr="00E55337" w:rsidRDefault="00705A37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2-3 этюда</w:t>
      </w:r>
      <w:r w:rsidR="00241096" w:rsidRPr="00E553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41096" w:rsidRPr="00E55337" w:rsidRDefault="00D200A1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10-</w:t>
      </w:r>
      <w:r w:rsidR="00705A37" w:rsidRPr="00E55337">
        <w:rPr>
          <w:rFonts w:ascii="Times New Roman" w:eastAsia="Times New Roman" w:hAnsi="Times New Roman"/>
          <w:sz w:val="24"/>
          <w:szCs w:val="24"/>
          <w:lang w:eastAsia="ru-RU"/>
        </w:rPr>
        <w:t>12 пьес различного характера, стиля, жанра</w:t>
      </w:r>
      <w:r w:rsidR="00241096" w:rsidRPr="00E5533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41096" w:rsidRPr="00E55337" w:rsidRDefault="00AF3CCF" w:rsidP="00E5533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5337">
        <w:rPr>
          <w:rFonts w:ascii="Times New Roman" w:hAnsi="Times New Roman"/>
          <w:sz w:val="24"/>
          <w:szCs w:val="24"/>
        </w:rPr>
        <w:t xml:space="preserve">Чтение </w:t>
      </w:r>
      <w:r w:rsidR="00705A37" w:rsidRPr="00E55337">
        <w:rPr>
          <w:rFonts w:ascii="Times New Roman" w:hAnsi="Times New Roman"/>
          <w:sz w:val="24"/>
          <w:szCs w:val="24"/>
        </w:rPr>
        <w:t>нот с листа</w:t>
      </w:r>
      <w:r w:rsidR="00241096" w:rsidRPr="00E55337">
        <w:rPr>
          <w:rFonts w:ascii="Times New Roman" w:hAnsi="Times New Roman"/>
          <w:sz w:val="24"/>
          <w:szCs w:val="24"/>
        </w:rPr>
        <w:t>, подбор по слуху, игра ансамблей с педагогом</w:t>
      </w:r>
      <w:r w:rsidR="00705A37" w:rsidRPr="00E55337">
        <w:rPr>
          <w:rFonts w:ascii="Times New Roman" w:hAnsi="Times New Roman"/>
          <w:sz w:val="24"/>
          <w:szCs w:val="24"/>
        </w:rPr>
        <w:t xml:space="preserve">. </w:t>
      </w:r>
    </w:p>
    <w:p w:rsidR="00705A37" w:rsidRPr="00E55337" w:rsidRDefault="00705A37" w:rsidP="00E5533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b/>
          <w:sz w:val="24"/>
          <w:szCs w:val="24"/>
          <w:lang w:eastAsia="ru-RU"/>
        </w:rPr>
        <w:t>За учебный год учащийся должен сыграть</w:t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641BB" w:rsidRPr="00E55337" w:rsidRDefault="009641BB" w:rsidP="00E55337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55337">
        <w:rPr>
          <w:rFonts w:ascii="Times New Roman" w:eastAsia="Times New Roman" w:hAnsi="Times New Roman"/>
          <w:b/>
          <w:i/>
          <w:sz w:val="24"/>
          <w:szCs w:val="24"/>
        </w:rPr>
        <w:t>Таблица 14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4716" w:rsidRPr="00E55337" w:rsidTr="00A64716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16" w:rsidRPr="00E55337" w:rsidRDefault="00A64716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16" w:rsidRPr="00E55337" w:rsidRDefault="00A64716" w:rsidP="00E5533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A64716" w:rsidRPr="00E55337" w:rsidTr="00A64716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16" w:rsidRPr="00E55337" w:rsidRDefault="00A64716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Октябрь – технический зачет </w:t>
            </w:r>
          </w:p>
          <w:p w:rsidR="00A64716" w:rsidRPr="00E55337" w:rsidRDefault="00A64716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(одна гамма, один этюд).</w:t>
            </w:r>
          </w:p>
          <w:p w:rsidR="00A64716" w:rsidRPr="00E55337" w:rsidRDefault="00A64716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– зачет </w:t>
            </w:r>
          </w:p>
          <w:p w:rsidR="00A64716" w:rsidRPr="00E55337" w:rsidRDefault="00A64716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16" w:rsidRPr="00E55337" w:rsidRDefault="00A64716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Март – технический зачет </w:t>
            </w:r>
          </w:p>
          <w:p w:rsidR="00A64716" w:rsidRPr="00E55337" w:rsidRDefault="00A64716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>(одна гамма, один этюд).</w:t>
            </w:r>
          </w:p>
          <w:p w:rsidR="00A64716" w:rsidRPr="00E55337" w:rsidRDefault="00A64716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экзамен (зачет) </w:t>
            </w:r>
          </w:p>
          <w:p w:rsidR="00A64716" w:rsidRPr="00E55337" w:rsidRDefault="00A64716" w:rsidP="00E55337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533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(3 разнохарактерные пьесы).</w:t>
            </w:r>
          </w:p>
        </w:tc>
      </w:tr>
    </w:tbl>
    <w:p w:rsidR="00A64716" w:rsidRPr="00E55337" w:rsidRDefault="00A64716" w:rsidP="00E55337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A37" w:rsidRPr="00E55337" w:rsidRDefault="00705A37" w:rsidP="00E55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b/>
          <w:sz w:val="24"/>
          <w:szCs w:val="24"/>
        </w:rPr>
        <w:t>Примерный репертуарный список з</w:t>
      </w:r>
      <w:r w:rsidR="00241096" w:rsidRPr="00E55337">
        <w:rPr>
          <w:rFonts w:ascii="Times New Roman" w:hAnsi="Times New Roman"/>
          <w:b/>
          <w:sz w:val="24"/>
          <w:szCs w:val="24"/>
        </w:rPr>
        <w:t>ачета в конце первого полугодия</w:t>
      </w:r>
    </w:p>
    <w:p w:rsidR="00241096" w:rsidRPr="00E55337" w:rsidRDefault="00241096" w:rsidP="00E5533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>Вариант 1</w:t>
      </w:r>
    </w:p>
    <w:p w:rsidR="00241096" w:rsidRPr="00E55337" w:rsidRDefault="00FC57AB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А.Моцарт</w:t>
      </w:r>
      <w:r w:rsid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E5533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Игры</w:t>
      </w:r>
      <w:r w:rsidR="00705A37" w:rsidRPr="00E5533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детей</w:t>
      </w:r>
      <w:r w:rsidRPr="00E5533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»</w:t>
      </w:r>
    </w:p>
    <w:p w:rsidR="00705A37" w:rsidRPr="00E55337" w:rsidRDefault="00705A37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 «Ах вы сени»</w:t>
      </w:r>
      <w:r w:rsidR="00FC57AB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обр. И.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Сенина</w:t>
      </w:r>
    </w:p>
    <w:p w:rsidR="00705A37" w:rsidRPr="00E55337" w:rsidRDefault="00705A37" w:rsidP="00E55337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 «Коробейники»</w:t>
      </w:r>
      <w:r w:rsidR="00FC57AB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обр. И.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Сенина</w:t>
      </w:r>
    </w:p>
    <w:p w:rsidR="00241096" w:rsidRPr="00E55337" w:rsidRDefault="00241096" w:rsidP="00E55337">
      <w:pPr>
        <w:spacing w:after="0" w:line="240" w:lineRule="auto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i/>
          <w:sz w:val="24"/>
          <w:szCs w:val="24"/>
          <w:lang w:eastAsia="ru-RU"/>
        </w:rPr>
        <w:t>Вариант 2</w:t>
      </w:r>
    </w:p>
    <w:p w:rsidR="00705A37" w:rsidRPr="00E55337" w:rsidRDefault="00FC57AB" w:rsidP="00E55337">
      <w:pPr>
        <w:spacing w:after="0" w:line="240" w:lineRule="auto"/>
        <w:ind w:firstLine="709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М.Качурбина</w:t>
      </w:r>
      <w:r w:rsid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705A37" w:rsidRPr="00E5533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Мишка с куклой</w:t>
      </w:r>
      <w:r w:rsidR="001D3D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E5533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танцуют полечку»</w:t>
      </w:r>
    </w:p>
    <w:p w:rsidR="00705A37" w:rsidRPr="00E55337" w:rsidRDefault="00705A37" w:rsidP="00E5533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 «Светит месяц»</w:t>
      </w:r>
      <w:r w:rsidR="00FC57AB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обр. И.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Сенина</w:t>
      </w:r>
    </w:p>
    <w:p w:rsidR="00705A37" w:rsidRPr="00E55337" w:rsidRDefault="00705A37" w:rsidP="00E5533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 «На улице дождик»</w:t>
      </w:r>
      <w:r w:rsidR="00FC57AB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обр. И.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Сенина</w:t>
      </w:r>
    </w:p>
    <w:p w:rsidR="00705A37" w:rsidRPr="00E55337" w:rsidRDefault="00705A37" w:rsidP="00E55337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плясовая «Камаринская»</w:t>
      </w:r>
      <w:r w:rsidR="00FC57AB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обр. И.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Сенина</w:t>
      </w:r>
    </w:p>
    <w:p w:rsidR="00705A37" w:rsidRPr="00E55337" w:rsidRDefault="00705A37" w:rsidP="00E55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5337">
        <w:rPr>
          <w:rFonts w:ascii="Times New Roman" w:hAnsi="Times New Roman"/>
          <w:b/>
          <w:sz w:val="24"/>
          <w:szCs w:val="24"/>
        </w:rPr>
        <w:t>Примерный репертуарный список переводного экзамена</w:t>
      </w:r>
      <w:r w:rsidR="00FC57AB" w:rsidRPr="00E55337">
        <w:rPr>
          <w:rFonts w:ascii="Times New Roman" w:hAnsi="Times New Roman"/>
          <w:b/>
          <w:sz w:val="24"/>
          <w:szCs w:val="24"/>
        </w:rPr>
        <w:t xml:space="preserve"> (зачета)</w:t>
      </w:r>
    </w:p>
    <w:p w:rsidR="002452A3" w:rsidRPr="00E55337" w:rsidRDefault="002452A3" w:rsidP="00E5533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>Вариант 1</w:t>
      </w:r>
    </w:p>
    <w:p w:rsidR="00705A37" w:rsidRPr="00E55337" w:rsidRDefault="00705A37" w:rsidP="00E5533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 «Веселые гуси»</w:t>
      </w:r>
      <w:r w:rsidR="002452A3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обр. И.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Сенина</w:t>
      </w:r>
    </w:p>
    <w:p w:rsidR="002452A3" w:rsidRPr="00E55337" w:rsidRDefault="002452A3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6D2456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Бекман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 лесу родилась елочка»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обр. И.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Сенина</w:t>
      </w:r>
    </w:p>
    <w:p w:rsidR="00705A37" w:rsidRPr="00E55337" w:rsidRDefault="002452A3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Филиппенко «</w:t>
      </w:r>
      <w:r w:rsidR="00705A37" w:rsidRPr="00E5533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Веселый музыкант»</w:t>
      </w:r>
      <w:r w:rsidRPr="00E5533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 обр. П.</w:t>
      </w:r>
      <w:r w:rsidR="00705A37" w:rsidRPr="00E5533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Нечепоренко</w:t>
      </w:r>
    </w:p>
    <w:p w:rsidR="002452A3" w:rsidRPr="00E55337" w:rsidRDefault="002452A3" w:rsidP="00E5533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hAnsi="Times New Roman"/>
          <w:i/>
          <w:sz w:val="24"/>
          <w:szCs w:val="24"/>
        </w:rPr>
        <w:t>Вариант 2</w:t>
      </w:r>
    </w:p>
    <w:p w:rsidR="00705A37" w:rsidRPr="00E55337" w:rsidRDefault="00D200A1" w:rsidP="00E5533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Красев «Маленькой елочке холодно зимой»</w:t>
      </w:r>
      <w:r w:rsidR="002452A3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обр. И.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Сенина</w:t>
      </w:r>
    </w:p>
    <w:p w:rsidR="00705A37" w:rsidRPr="00E55337" w:rsidRDefault="00D200A1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Аз.</w:t>
      </w:r>
      <w:r w:rsidR="005E5476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</w:t>
      </w:r>
      <w:r w:rsid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5A37" w:rsidRPr="00E5533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Полька</w:t>
      </w:r>
    </w:p>
    <w:p w:rsidR="00705A37" w:rsidRPr="00E55337" w:rsidRDefault="002452A3" w:rsidP="00E553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</w:t>
      </w:r>
      <w:r w:rsid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5A37" w:rsidRPr="00E5533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«Козлик»</w:t>
      </w:r>
      <w:r w:rsidRPr="00E55337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, </w:t>
      </w:r>
      <w:r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 w:rsidR="005E5476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бр. А.</w:t>
      </w:r>
      <w:r w:rsidR="00705A37" w:rsidRPr="00E553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Лысаковского</w:t>
      </w:r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Pr="001D226E" w:rsidRDefault="002452A3" w:rsidP="002452A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Третий класс </w:t>
      </w:r>
    </w:p>
    <w:p w:rsidR="00705A37" w:rsidRPr="001D3D38" w:rsidRDefault="00705A37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Приемы игры: двойное пиц</w:t>
      </w:r>
      <w:r w:rsidR="00F1302B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цикато, гитарный прием. Дополни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тельно: пиццикато пальцами левой руки, глиссандо, большая, малая, обратная дроби, натуральные флажолеты.</w:t>
      </w:r>
    </w:p>
    <w:p w:rsidR="00705A37" w:rsidRPr="001D3D38" w:rsidRDefault="00705A37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аккордовой техники.</w:t>
      </w:r>
    </w:p>
    <w:p w:rsidR="00705A37" w:rsidRPr="001D3D38" w:rsidRDefault="00705A37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Продолжение знакомства с основными музыкальными термина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ми.</w:t>
      </w:r>
    </w:p>
    <w:p w:rsidR="00705A37" w:rsidRPr="001D3D38" w:rsidRDefault="00705A37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течение третьего года обучения учащийся должен пройти, в зависимости от степени </w:t>
      </w:r>
      <w:r w:rsidR="002452A3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подготовки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на выбор:</w:t>
      </w:r>
      <w:r w:rsidR="002452A3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гаммы однооктавные</w:t>
      </w:r>
      <w:r w:rsidR="006D2456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</w:t>
      </w:r>
      <w:r w:rsidRPr="001D3D38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  <w:r w:rsidRPr="001D3D3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</w:t>
      </w:r>
      <w:r w:rsidRPr="001D3D38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  <w:r w:rsidR="00F1302B" w:rsidRPr="001D3D3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1302B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(натуральный, гармони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ческий, мелодический), </w:t>
      </w:r>
      <w:r w:rsidR="002452A3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арпеджио; гаммы двухоктавные</w:t>
      </w:r>
      <w:r w:rsidR="00F1302B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F</w:t>
      </w:r>
      <w:r w:rsidRPr="001D3D38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  <w:r w:rsidRPr="001D3D3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</w:t>
      </w:r>
      <w:r w:rsidRPr="001D3D38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  <w:r w:rsidR="00F1302B" w:rsidRPr="001D3D3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1302B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(натуральный, гармони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ческий, мелодический), арпеджио; этюды (2-3);</w:t>
      </w:r>
      <w:r w:rsidR="001D3D38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пьесы (10-12).</w:t>
      </w:r>
    </w:p>
    <w:p w:rsidR="002452A3" w:rsidRPr="001D3D38" w:rsidRDefault="00705A37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циклической формой (сюи</w:t>
      </w:r>
      <w:r w:rsidR="00F1302B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та). Желательно вклю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</w:t>
      </w:r>
      <w:r w:rsidR="002452A3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в репертуар произведений В.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Андреева, </w:t>
      </w:r>
      <w:r w:rsidR="002452A3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Трояновского, </w:t>
      </w:r>
      <w:r w:rsidR="002452A3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Шалова.</w:t>
      </w:r>
    </w:p>
    <w:p w:rsidR="00705A37" w:rsidRPr="001D3D38" w:rsidRDefault="00705A37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Ансамбли. </w:t>
      </w:r>
    </w:p>
    <w:p w:rsidR="00705A37" w:rsidRPr="001D3D38" w:rsidRDefault="00705A37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 xml:space="preserve">Штрихи: пройденные во </w:t>
      </w:r>
      <w:r w:rsidR="002452A3" w:rsidRPr="001D3D38">
        <w:rPr>
          <w:rFonts w:ascii="Times New Roman" w:eastAsia="Times New Roman" w:hAnsi="Times New Roman"/>
          <w:sz w:val="24"/>
          <w:szCs w:val="24"/>
          <w:lang w:eastAsia="ru-RU"/>
        </w:rPr>
        <w:t>втором</w:t>
      </w: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классе, смешанные штрихи, пунктир.</w:t>
      </w:r>
    </w:p>
    <w:p w:rsidR="00705A37" w:rsidRPr="001D3D38" w:rsidRDefault="00705A37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GB" w:eastAsia="ru-RU"/>
        </w:rPr>
      </w:pP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>Динамика</w:t>
      </w:r>
      <w:r w:rsidRPr="001D3D38">
        <w:rPr>
          <w:rFonts w:ascii="Times New Roman" w:eastAsia="Times New Roman" w:hAnsi="Times New Roman"/>
          <w:sz w:val="24"/>
          <w:szCs w:val="24"/>
          <w:lang w:val="en-GB" w:eastAsia="ru-RU"/>
        </w:rPr>
        <w:t>: forte-piano, crescendo-diminuendo.</w:t>
      </w:r>
    </w:p>
    <w:p w:rsidR="00705A37" w:rsidRPr="001D3D38" w:rsidRDefault="00705A37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>Ритмические группир</w:t>
      </w:r>
      <w:r w:rsidR="00D200A1" w:rsidRPr="001D3D38">
        <w:rPr>
          <w:rFonts w:ascii="Times New Roman" w:eastAsia="Times New Roman" w:hAnsi="Times New Roman"/>
          <w:sz w:val="24"/>
          <w:szCs w:val="24"/>
          <w:lang w:eastAsia="ru-RU"/>
        </w:rPr>
        <w:t xml:space="preserve">овки: дуоль, триоль, квартоль. </w:t>
      </w: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>Упражнения различных авторов.</w:t>
      </w:r>
    </w:p>
    <w:p w:rsidR="00705A37" w:rsidRPr="001D3D38" w:rsidRDefault="00705A37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>Подбор по слуху. Чтение нот с листа.</w:t>
      </w:r>
    </w:p>
    <w:p w:rsidR="00705A37" w:rsidRPr="001D3D38" w:rsidRDefault="00705A37" w:rsidP="001D3D38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>За учебный год учащийся должен сыграть:</w:t>
      </w:r>
    </w:p>
    <w:p w:rsidR="009641BB" w:rsidRPr="001D3D38" w:rsidRDefault="009641BB" w:rsidP="001D3D38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i/>
          <w:sz w:val="24"/>
          <w:szCs w:val="24"/>
        </w:rPr>
        <w:t>Таблица 15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64716" w:rsidRPr="001D3D38" w:rsidTr="00A64716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16" w:rsidRPr="001D3D38" w:rsidRDefault="00A64716" w:rsidP="001D3D38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16" w:rsidRPr="001D3D38" w:rsidRDefault="00A64716" w:rsidP="001D3D38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A64716" w:rsidRPr="001D3D38" w:rsidTr="00A64716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16" w:rsidRPr="001D3D38" w:rsidRDefault="00A64716" w:rsidP="001D3D38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>Октябрь – технический зачет (1 гамма, 2 этюда на разные виды техники).</w:t>
            </w:r>
          </w:p>
          <w:p w:rsidR="00A64716" w:rsidRPr="001D3D38" w:rsidRDefault="00A64716" w:rsidP="001D3D38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 xml:space="preserve">Декабрь – зачет </w:t>
            </w:r>
          </w:p>
          <w:p w:rsidR="00A64716" w:rsidRPr="001D3D38" w:rsidRDefault="00A64716" w:rsidP="001D3D38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>(2 разнохарактерных пьесы).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716" w:rsidRPr="001D3D38" w:rsidRDefault="00A64716" w:rsidP="001D3D38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>Март – технический зачет</w:t>
            </w:r>
          </w:p>
          <w:p w:rsidR="00A64716" w:rsidRPr="001D3D38" w:rsidRDefault="00A64716" w:rsidP="001D3D38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>(одна гамма, один этюд).</w:t>
            </w:r>
          </w:p>
          <w:p w:rsidR="00A64716" w:rsidRPr="001D3D38" w:rsidRDefault="00A64716" w:rsidP="001D3D38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экзамен (зачет) </w:t>
            </w:r>
          </w:p>
          <w:p w:rsidR="00A64716" w:rsidRPr="001D3D38" w:rsidRDefault="00A64716" w:rsidP="001D3D38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>(3 разнохарактерных произведения).</w:t>
            </w:r>
          </w:p>
        </w:tc>
      </w:tr>
    </w:tbl>
    <w:p w:rsidR="009641BB" w:rsidRPr="001D3D38" w:rsidRDefault="009641BB" w:rsidP="001D3D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5A37" w:rsidRPr="001D3D38" w:rsidRDefault="00705A37" w:rsidP="001D3D3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D3D38">
        <w:rPr>
          <w:rFonts w:ascii="Times New Roman" w:hAnsi="Times New Roman"/>
          <w:b/>
          <w:sz w:val="24"/>
          <w:szCs w:val="24"/>
        </w:rPr>
        <w:t>Примерный репертуарный список з</w:t>
      </w:r>
      <w:r w:rsidR="002452A3" w:rsidRPr="001D3D38">
        <w:rPr>
          <w:rFonts w:ascii="Times New Roman" w:hAnsi="Times New Roman"/>
          <w:b/>
          <w:sz w:val="24"/>
          <w:szCs w:val="24"/>
        </w:rPr>
        <w:t>ачета в конце первого полугодия</w:t>
      </w:r>
    </w:p>
    <w:p w:rsidR="002452A3" w:rsidRPr="001D3D38" w:rsidRDefault="002452A3" w:rsidP="001D3D3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D38">
        <w:rPr>
          <w:rFonts w:ascii="Times New Roman" w:hAnsi="Times New Roman"/>
          <w:i/>
          <w:sz w:val="24"/>
          <w:szCs w:val="24"/>
        </w:rPr>
        <w:lastRenderedPageBreak/>
        <w:t>Вариант 1</w:t>
      </w:r>
    </w:p>
    <w:p w:rsidR="00705A37" w:rsidRPr="001D3D38" w:rsidRDefault="002452A3" w:rsidP="001D3D3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D38">
        <w:rPr>
          <w:rFonts w:ascii="Times New Roman" w:hAnsi="Times New Roman"/>
          <w:sz w:val="24"/>
          <w:szCs w:val="24"/>
        </w:rPr>
        <w:t>В.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Андреев 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Мазурка №3</w:t>
      </w:r>
    </w:p>
    <w:p w:rsidR="00705A37" w:rsidRPr="001D3D38" w:rsidRDefault="002452A3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Л.Бетховен 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Экосез</w:t>
      </w:r>
    </w:p>
    <w:p w:rsidR="00705A37" w:rsidRPr="001D3D38" w:rsidRDefault="002452A3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В.Котельников  «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Шутка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2452A3" w:rsidRPr="001D3D38" w:rsidRDefault="002452A3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Вариант 2</w:t>
      </w:r>
    </w:p>
    <w:p w:rsidR="00705A37" w:rsidRPr="001D3D38" w:rsidRDefault="00AD0178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</w:t>
      </w:r>
      <w:r w:rsidR="005E5476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родная песня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5A37" w:rsidRPr="001D3D38">
        <w:rPr>
          <w:rFonts w:ascii="Times New Roman" w:hAnsi="Times New Roman"/>
          <w:sz w:val="24"/>
          <w:szCs w:val="24"/>
        </w:rPr>
        <w:t>«</w:t>
      </w:r>
      <w:r w:rsidR="00705A37" w:rsidRPr="001D3D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Ай, все кумушки домой»</w:t>
      </w:r>
      <w:r w:rsidR="005E5476" w:rsidRPr="001D3D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,</w:t>
      </w:r>
      <w:r w:rsidR="005E5476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бр.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Б.Трояновского, </w:t>
      </w:r>
      <w:r w:rsidR="005E5476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сполнительская редак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ция П.Нечепоренко</w:t>
      </w:r>
    </w:p>
    <w:p w:rsidR="00705A37" w:rsidRPr="001D3D38" w:rsidRDefault="005E5476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В.Андреев</w:t>
      </w:r>
      <w:r w:rsidR="00AD0178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D3D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Грезы»,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обр. А.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Илюхина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705A37" w:rsidRPr="001D3D38" w:rsidRDefault="005E5476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Д.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Кабалевский </w:t>
      </w:r>
      <w:r w:rsidR="00705A37" w:rsidRPr="001D3D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Полька</w:t>
      </w:r>
    </w:p>
    <w:p w:rsidR="00705A37" w:rsidRPr="001D3D38" w:rsidRDefault="00705A37" w:rsidP="001D3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D38">
        <w:rPr>
          <w:rFonts w:ascii="Times New Roman" w:hAnsi="Times New Roman"/>
          <w:b/>
          <w:sz w:val="24"/>
          <w:szCs w:val="24"/>
        </w:rPr>
        <w:t>Примерный репертуарный список переводного экзамена</w:t>
      </w:r>
      <w:r w:rsidR="005E5476" w:rsidRPr="001D3D38">
        <w:rPr>
          <w:rFonts w:ascii="Times New Roman" w:hAnsi="Times New Roman"/>
          <w:b/>
          <w:sz w:val="24"/>
          <w:szCs w:val="24"/>
        </w:rPr>
        <w:t xml:space="preserve"> (зачета)</w:t>
      </w:r>
    </w:p>
    <w:p w:rsidR="005E5476" w:rsidRPr="001D3D38" w:rsidRDefault="005E5476" w:rsidP="001D3D3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D38">
        <w:rPr>
          <w:rFonts w:ascii="Times New Roman" w:hAnsi="Times New Roman"/>
          <w:i/>
          <w:sz w:val="24"/>
          <w:szCs w:val="24"/>
        </w:rPr>
        <w:t>Вариант 1</w:t>
      </w:r>
    </w:p>
    <w:p w:rsidR="00705A37" w:rsidRPr="001D3D38" w:rsidRDefault="005E5476" w:rsidP="001D3D3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Карш Сюита «Три поросенка»</w:t>
      </w:r>
    </w:p>
    <w:p w:rsidR="005E5476" w:rsidRPr="001D3D38" w:rsidRDefault="005E5476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П.</w:t>
      </w:r>
      <w:r w:rsidR="00705A37" w:rsidRPr="001D3D38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>Чайковский  «</w:t>
      </w:r>
      <w:r w:rsidR="00705A37" w:rsidRPr="001D3D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Старинная француз</w:t>
      </w:r>
      <w:r w:rsidR="00705A37" w:rsidRPr="001D3D3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softHyphen/>
        <w:t>ская песенка»</w:t>
      </w:r>
      <w:r w:rsidR="00705A37" w:rsidRPr="001D3D38"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  <w:tab/>
      </w:r>
    </w:p>
    <w:p w:rsidR="00705A37" w:rsidRPr="001D3D38" w:rsidRDefault="00705A37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 «Коробейники»</w:t>
      </w:r>
      <w:r w:rsidR="005E5476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обр. И.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Сенина</w:t>
      </w:r>
    </w:p>
    <w:p w:rsidR="005E5476" w:rsidRPr="001D3D38" w:rsidRDefault="005E5476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Вариант 2</w:t>
      </w:r>
    </w:p>
    <w:p w:rsidR="00705A37" w:rsidRPr="001D3D38" w:rsidRDefault="005E5476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hAnsi="Times New Roman"/>
          <w:sz w:val="24"/>
          <w:szCs w:val="24"/>
        </w:rPr>
        <w:t>К.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Вебер «Хор охотников»  из оперы «Волшебный стрелок»</w:t>
      </w:r>
    </w:p>
    <w:p w:rsidR="00705A37" w:rsidRPr="001D3D38" w:rsidRDefault="005E5476" w:rsidP="001D3D38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Зверев Сюита «Из любимых книжек»: «Медвед</w:t>
      </w:r>
      <w:r w:rsidR="00F84786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ь и Маша», «В царстве снежной  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королевы»</w:t>
      </w:r>
    </w:p>
    <w:p w:rsidR="00705A37" w:rsidRPr="001D3D38" w:rsidRDefault="00705A37" w:rsidP="001D3D38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 «Светит месяц»</w:t>
      </w:r>
      <w:r w:rsidR="00E40211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обр. И.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Сенина</w:t>
      </w:r>
    </w:p>
    <w:p w:rsidR="00E40211" w:rsidRDefault="00E40211" w:rsidP="00E4021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Pr="001D226E" w:rsidRDefault="00705A37" w:rsidP="00E4021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>Четве</w:t>
      </w:r>
      <w:r w:rsidR="00AF65ED">
        <w:rPr>
          <w:rFonts w:ascii="Times New Roman" w:hAnsi="Times New Roman"/>
          <w:b/>
          <w:sz w:val="28"/>
          <w:szCs w:val="28"/>
        </w:rPr>
        <w:t xml:space="preserve">ртый </w:t>
      </w:r>
      <w:r w:rsidR="00E40211">
        <w:rPr>
          <w:rFonts w:ascii="Times New Roman" w:hAnsi="Times New Roman"/>
          <w:b/>
          <w:sz w:val="28"/>
          <w:szCs w:val="28"/>
        </w:rPr>
        <w:t xml:space="preserve">класс </w:t>
      </w:r>
    </w:p>
    <w:p w:rsidR="00705A37" w:rsidRPr="001D3D38" w:rsidRDefault="00705A37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Знакомство с крупной формой (</w:t>
      </w:r>
      <w:r w:rsidR="00F84786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вариации, концертино, рондо, со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натина).</w:t>
      </w:r>
    </w:p>
    <w:p w:rsidR="00705A37" w:rsidRPr="001D3D38" w:rsidRDefault="00705A37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ранее пройденных приемов.</w:t>
      </w:r>
      <w:r w:rsidR="00AF65ED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Приемы игры: переменные удары в быстром темпе, тремоло, двойное пиццикато, гитарный прием, дроби.</w:t>
      </w:r>
    </w:p>
    <w:p w:rsidR="00705A37" w:rsidRPr="001D3D38" w:rsidRDefault="00705A37" w:rsidP="001D3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течение года учащейся должен пройти:</w:t>
      </w:r>
      <w:r w:rsidR="00AF65ED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0211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гаммы двухоктавные</w:t>
      </w:r>
      <w:r w:rsidR="00AF65ED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Fis</w:t>
      </w:r>
      <w:r w:rsidRPr="001D3D38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  <w:r w:rsidRPr="001D3D3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fis</w:t>
      </w:r>
      <w:r w:rsidRPr="001D3D38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  <w:r w:rsidR="00AF65ED" w:rsidRPr="001D3D3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(натуральный, гармониче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ский, мелодический), </w:t>
      </w:r>
      <w:r w:rsidR="00E40211" w:rsidRPr="001D3D38">
        <w:rPr>
          <w:rFonts w:ascii="Times New Roman" w:hAnsi="Times New Roman"/>
          <w:sz w:val="24"/>
          <w:szCs w:val="24"/>
        </w:rPr>
        <w:t xml:space="preserve">минорные (гармонический, мелодический виды) однооктавные гаммы, пройденные в 3 классе; мажорные двухоктавные гаммы E-dur, F-dur, </w:t>
      </w:r>
      <w:r w:rsidR="00E40211" w:rsidRPr="001D3D38">
        <w:rPr>
          <w:rFonts w:ascii="Times New Roman" w:hAnsi="Times New Roman"/>
          <w:sz w:val="24"/>
          <w:szCs w:val="24"/>
          <w:lang w:val="en-GB"/>
        </w:rPr>
        <w:t>G</w:t>
      </w:r>
      <w:r w:rsidR="00E40211" w:rsidRPr="001D3D38">
        <w:rPr>
          <w:rFonts w:ascii="Times New Roman" w:hAnsi="Times New Roman"/>
          <w:sz w:val="24"/>
          <w:szCs w:val="24"/>
        </w:rPr>
        <w:t>-</w:t>
      </w:r>
      <w:r w:rsidR="00E40211" w:rsidRPr="001D3D38">
        <w:rPr>
          <w:rFonts w:ascii="Times New Roman" w:hAnsi="Times New Roman"/>
          <w:sz w:val="24"/>
          <w:szCs w:val="24"/>
          <w:lang w:val="en-GB"/>
        </w:rPr>
        <w:t>dur</w:t>
      </w:r>
      <w:r w:rsidR="00E40211" w:rsidRPr="001D3D38">
        <w:rPr>
          <w:rFonts w:ascii="Times New Roman" w:hAnsi="Times New Roman"/>
          <w:sz w:val="24"/>
          <w:szCs w:val="24"/>
        </w:rPr>
        <w:t xml:space="preserve">,тонические трезвучия в них; 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арпеджио; хроматическая гамма от различных звуков; упражнения </w:t>
      </w:r>
      <w:r w:rsidR="00E40211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(Г.Шрадик</w:t>
      </w:r>
      <w:r w:rsidR="0065273B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40211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 скрипичной техники</w:t>
      </w:r>
      <w:r w:rsidR="00E40211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Часть 1).</w:t>
      </w:r>
    </w:p>
    <w:p w:rsidR="00705A37" w:rsidRPr="001D3D38" w:rsidRDefault="00705A37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Включение в репертуар произведений В</w:t>
      </w:r>
      <w:r w:rsidR="00E40211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.Андреева, Б.Трояновского, А.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Шалова</w:t>
      </w:r>
      <w:r w:rsidR="00E40211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 оригинальных сочинений современных композиторов.</w:t>
      </w:r>
    </w:p>
    <w:p w:rsidR="00705A37" w:rsidRPr="001D3D38" w:rsidRDefault="00705A37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Ансамбли. Чтение нот с листа. Транспонирование. Игра по слуху.</w:t>
      </w:r>
    </w:p>
    <w:p w:rsidR="00705A37" w:rsidRPr="001D3D38" w:rsidRDefault="00705A37" w:rsidP="001D3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D38">
        <w:rPr>
          <w:rFonts w:ascii="Times New Roman" w:hAnsi="Times New Roman"/>
          <w:sz w:val="24"/>
          <w:szCs w:val="24"/>
        </w:rPr>
        <w:t>Этюды на раз</w:t>
      </w:r>
      <w:r w:rsidR="00E40211" w:rsidRPr="001D3D38">
        <w:rPr>
          <w:rFonts w:ascii="Times New Roman" w:hAnsi="Times New Roman"/>
          <w:sz w:val="24"/>
          <w:szCs w:val="24"/>
        </w:rPr>
        <w:t>лич</w:t>
      </w:r>
      <w:r w:rsidRPr="001D3D38">
        <w:rPr>
          <w:rFonts w:ascii="Times New Roman" w:hAnsi="Times New Roman"/>
          <w:sz w:val="24"/>
          <w:szCs w:val="24"/>
        </w:rPr>
        <w:t>ные виды техники</w:t>
      </w:r>
      <w:r w:rsidR="00E40211" w:rsidRPr="001D3D38">
        <w:rPr>
          <w:rFonts w:ascii="Times New Roman" w:hAnsi="Times New Roman"/>
          <w:sz w:val="24"/>
          <w:szCs w:val="24"/>
        </w:rPr>
        <w:t>.</w:t>
      </w:r>
    </w:p>
    <w:p w:rsidR="00705A37" w:rsidRPr="001D3D38" w:rsidRDefault="00705A37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>10-12 пьес различного характера, стиля, жанра.</w:t>
      </w:r>
    </w:p>
    <w:p w:rsidR="00705A37" w:rsidRPr="001D3D38" w:rsidRDefault="00705A37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Подбор по слуху. Чтение нот с листа. </w:t>
      </w:r>
      <w:r w:rsidR="00F521BA" w:rsidRPr="001D3D38">
        <w:rPr>
          <w:rFonts w:ascii="Times New Roman" w:eastAsia="Times New Roman" w:hAnsi="Times New Roman"/>
          <w:sz w:val="24"/>
          <w:szCs w:val="24"/>
          <w:lang w:eastAsia="ru-RU"/>
        </w:rPr>
        <w:t>Навыки простейшего транспонирования.</w:t>
      </w:r>
    </w:p>
    <w:p w:rsidR="00705A37" w:rsidRPr="001D3D38" w:rsidRDefault="00705A37" w:rsidP="001D3D3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>За учебный год учащийся должен сыграть</w:t>
      </w: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641BB" w:rsidRPr="001D3D38" w:rsidRDefault="009641BB" w:rsidP="001D3D3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i/>
          <w:sz w:val="24"/>
          <w:szCs w:val="24"/>
        </w:rPr>
        <w:t>Таблица 16</w:t>
      </w:r>
    </w:p>
    <w:tbl>
      <w:tblPr>
        <w:tblW w:w="0" w:type="auto"/>
        <w:tblLayout w:type="fixed"/>
        <w:tblLook w:val="0000"/>
      </w:tblPr>
      <w:tblGrid>
        <w:gridCol w:w="4920"/>
        <w:gridCol w:w="4920"/>
      </w:tblGrid>
      <w:tr w:rsidR="00AD0178" w:rsidRPr="001D3D38" w:rsidTr="00AD0178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178" w:rsidRPr="001D3D38" w:rsidRDefault="00AD0178" w:rsidP="001D3D38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178" w:rsidRPr="001D3D38" w:rsidRDefault="00AD0178" w:rsidP="001D3D38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AD0178" w:rsidRPr="001D3D38" w:rsidTr="00AD0178">
        <w:trPr>
          <w:trHeight w:val="389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178" w:rsidRPr="001D3D38" w:rsidRDefault="00AD0178" w:rsidP="001D3D38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>Октябрь – технический зачет (1 гамма, 2 этюда на различные виды техники).</w:t>
            </w:r>
          </w:p>
          <w:p w:rsidR="00AD0178" w:rsidRPr="001D3D38" w:rsidRDefault="00AD0178" w:rsidP="001D3D38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>Декабрь – зачет (2 разнохарактерных произведения).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178" w:rsidRPr="001D3D38" w:rsidRDefault="00AD0178" w:rsidP="001D3D38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 xml:space="preserve">Март – технический зачет </w:t>
            </w:r>
          </w:p>
          <w:p w:rsidR="00AD0178" w:rsidRPr="001D3D38" w:rsidRDefault="00AD0178" w:rsidP="001D3D38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>(одна гамма, один этюд).</w:t>
            </w:r>
          </w:p>
          <w:p w:rsidR="00AD0178" w:rsidRPr="001D3D38" w:rsidRDefault="00AD0178" w:rsidP="001D3D38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экзамен (зачет) </w:t>
            </w:r>
          </w:p>
          <w:p w:rsidR="00AD0178" w:rsidRPr="001D3D38" w:rsidRDefault="00AD0178" w:rsidP="001D3D38">
            <w:pPr>
              <w:spacing w:before="28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>(3 разнохарактерных произведения, включая произведение крупной формы).</w:t>
            </w:r>
          </w:p>
        </w:tc>
      </w:tr>
    </w:tbl>
    <w:p w:rsidR="00AD0178" w:rsidRPr="001D3D38" w:rsidRDefault="00AD0178" w:rsidP="001D3D3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A37" w:rsidRPr="001D3D38" w:rsidRDefault="00705A37" w:rsidP="001D3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D38">
        <w:rPr>
          <w:rFonts w:ascii="Times New Roman" w:hAnsi="Times New Roman"/>
          <w:b/>
          <w:sz w:val="24"/>
          <w:szCs w:val="24"/>
        </w:rPr>
        <w:t>Примерный репертуарный список з</w:t>
      </w:r>
      <w:r w:rsidR="00E40211" w:rsidRPr="001D3D38">
        <w:rPr>
          <w:rFonts w:ascii="Times New Roman" w:hAnsi="Times New Roman"/>
          <w:b/>
          <w:sz w:val="24"/>
          <w:szCs w:val="24"/>
        </w:rPr>
        <w:t>ачета в конце первого полугодия</w:t>
      </w:r>
    </w:p>
    <w:p w:rsidR="00E40211" w:rsidRPr="001D3D38" w:rsidRDefault="00E40211" w:rsidP="001D3D3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D38">
        <w:rPr>
          <w:rFonts w:ascii="Times New Roman" w:hAnsi="Times New Roman"/>
          <w:i/>
          <w:sz w:val="24"/>
          <w:szCs w:val="24"/>
        </w:rPr>
        <w:t>Вариант 1</w:t>
      </w:r>
    </w:p>
    <w:p w:rsidR="00705A37" w:rsidRPr="001D3D38" w:rsidRDefault="00E40211" w:rsidP="001D3D3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В.А.Моцарт 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Rondoallaturca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переложение О.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Гитлина</w:t>
      </w:r>
    </w:p>
    <w:p w:rsidR="00705A37" w:rsidRPr="001D3D38" w:rsidRDefault="00705A37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</w:t>
      </w:r>
      <w:r w:rsidR="00E40211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песня «Волга-реченька глубока», о</w:t>
      </w:r>
      <w:r w:rsidR="006D565D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бр. А.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Шалова</w:t>
      </w:r>
    </w:p>
    <w:p w:rsidR="00705A37" w:rsidRPr="001D3D38" w:rsidRDefault="00E40211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И.Бах-К.</w:t>
      </w:r>
      <w:r w:rsidR="0065273B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Сен-Санс 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Бурре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65273B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переложение Н.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Осипова</w:t>
      </w:r>
    </w:p>
    <w:p w:rsidR="00E40211" w:rsidRPr="001D3D38" w:rsidRDefault="00E40211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Вариант 2</w:t>
      </w:r>
    </w:p>
    <w:p w:rsidR="00705A37" w:rsidRPr="001D3D38" w:rsidRDefault="00E40211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В.Котельников  «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Детский концерт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6D565D" w:rsidRPr="001D3D38" w:rsidRDefault="00E40211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И.С.</w:t>
      </w:r>
      <w:r w:rsidR="006D565D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Бах 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Скерцо из сюиты 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h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moll</w:t>
      </w:r>
      <w:r w:rsidR="006D565D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флейты, п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ереложение П.</w:t>
      </w:r>
      <w:r w:rsidR="0065273B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Нечепоренко</w:t>
      </w:r>
    </w:p>
    <w:p w:rsidR="006D565D" w:rsidRPr="001D3D38" w:rsidRDefault="00705A37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Русская народная песня «Заиграй, моя волынка»</w:t>
      </w:r>
      <w:r w:rsidR="006D565D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бр. Б.Трояновского</w:t>
      </w:r>
    </w:p>
    <w:p w:rsidR="00705A37" w:rsidRPr="001D3D38" w:rsidRDefault="00705A37" w:rsidP="001D3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D38">
        <w:rPr>
          <w:rFonts w:ascii="Times New Roman" w:hAnsi="Times New Roman"/>
          <w:b/>
          <w:sz w:val="24"/>
          <w:szCs w:val="24"/>
        </w:rPr>
        <w:t>Примерный репертуарный список переводного экзамена</w:t>
      </w:r>
      <w:r w:rsidR="006D565D" w:rsidRPr="001D3D38">
        <w:rPr>
          <w:rFonts w:ascii="Times New Roman" w:hAnsi="Times New Roman"/>
          <w:b/>
          <w:sz w:val="24"/>
          <w:szCs w:val="24"/>
        </w:rPr>
        <w:t xml:space="preserve"> (зачета)</w:t>
      </w:r>
    </w:p>
    <w:p w:rsidR="006D565D" w:rsidRPr="001D3D38" w:rsidRDefault="006D565D" w:rsidP="001D3D3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D38">
        <w:rPr>
          <w:rFonts w:ascii="Times New Roman" w:hAnsi="Times New Roman"/>
          <w:i/>
          <w:sz w:val="24"/>
          <w:szCs w:val="24"/>
        </w:rPr>
        <w:t>Вариант 1</w:t>
      </w:r>
    </w:p>
    <w:p w:rsidR="00705A37" w:rsidRPr="001D3D38" w:rsidRDefault="006D565D" w:rsidP="001D3D3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D38">
        <w:rPr>
          <w:rFonts w:ascii="Times New Roman" w:hAnsi="Times New Roman"/>
          <w:sz w:val="24"/>
          <w:szCs w:val="24"/>
        </w:rPr>
        <w:t>А.</w:t>
      </w:r>
      <w:r w:rsidR="00705A37" w:rsidRPr="001D3D38">
        <w:rPr>
          <w:rFonts w:ascii="Times New Roman" w:hAnsi="Times New Roman"/>
          <w:sz w:val="24"/>
          <w:szCs w:val="24"/>
        </w:rPr>
        <w:t xml:space="preserve">Вивальди </w:t>
      </w:r>
      <w:r w:rsidR="00F84786" w:rsidRPr="001D3D38">
        <w:rPr>
          <w:rFonts w:ascii="Times New Roman" w:hAnsi="Times New Roman"/>
          <w:sz w:val="24"/>
          <w:szCs w:val="24"/>
        </w:rPr>
        <w:t xml:space="preserve">Концерт a-moll, </w:t>
      </w:r>
      <w:r w:rsidRPr="001D3D38">
        <w:rPr>
          <w:rFonts w:ascii="Times New Roman" w:hAnsi="Times New Roman"/>
          <w:sz w:val="24"/>
          <w:szCs w:val="24"/>
        </w:rPr>
        <w:t>1 часть, переложение В.</w:t>
      </w:r>
      <w:r w:rsidR="00705A37" w:rsidRPr="001D3D38">
        <w:rPr>
          <w:rFonts w:ascii="Times New Roman" w:hAnsi="Times New Roman"/>
          <w:sz w:val="24"/>
          <w:szCs w:val="24"/>
        </w:rPr>
        <w:t>Глейхмана</w:t>
      </w:r>
    </w:p>
    <w:p w:rsidR="00705A37" w:rsidRPr="001D3D38" w:rsidRDefault="006D565D" w:rsidP="001D3D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D3D38">
        <w:rPr>
          <w:rFonts w:ascii="Times New Roman" w:hAnsi="Times New Roman"/>
          <w:sz w:val="24"/>
          <w:szCs w:val="24"/>
        </w:rPr>
        <w:t>С.</w:t>
      </w:r>
      <w:r w:rsidR="00705A37" w:rsidRPr="001D3D38">
        <w:rPr>
          <w:rFonts w:ascii="Times New Roman" w:hAnsi="Times New Roman"/>
          <w:sz w:val="24"/>
          <w:szCs w:val="24"/>
        </w:rPr>
        <w:t>Рахманинов «Итальянская полька»</w:t>
      </w:r>
      <w:r w:rsidRPr="001D3D38">
        <w:rPr>
          <w:rFonts w:ascii="Times New Roman" w:hAnsi="Times New Roman"/>
          <w:sz w:val="24"/>
          <w:szCs w:val="24"/>
        </w:rPr>
        <w:t>,переложение А.</w:t>
      </w:r>
      <w:r w:rsidR="00705A37" w:rsidRPr="001D3D38">
        <w:rPr>
          <w:rFonts w:ascii="Times New Roman" w:hAnsi="Times New Roman"/>
          <w:sz w:val="24"/>
          <w:szCs w:val="24"/>
        </w:rPr>
        <w:t>Илюхина</w:t>
      </w:r>
    </w:p>
    <w:p w:rsidR="00705A37" w:rsidRPr="001D3D38" w:rsidRDefault="006D565D" w:rsidP="001D3D3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В.Андреев 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Вальс «Фавн»</w:t>
      </w:r>
    </w:p>
    <w:p w:rsidR="006D565D" w:rsidRPr="001D3D38" w:rsidRDefault="006D565D" w:rsidP="001D3D38">
      <w:pPr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1D3D3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Вариант 2</w:t>
      </w:r>
    </w:p>
    <w:p w:rsidR="00705A37" w:rsidRPr="001D3D38" w:rsidRDefault="006D565D" w:rsidP="001D3D3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D3D38">
        <w:rPr>
          <w:rFonts w:ascii="Times New Roman" w:hAnsi="Times New Roman"/>
          <w:sz w:val="24"/>
          <w:szCs w:val="24"/>
        </w:rPr>
        <w:t>А.</w:t>
      </w:r>
      <w:r w:rsidR="00705A37" w:rsidRPr="001D3D38">
        <w:rPr>
          <w:rFonts w:ascii="Times New Roman" w:hAnsi="Times New Roman"/>
          <w:sz w:val="24"/>
          <w:szCs w:val="24"/>
        </w:rPr>
        <w:t>Шало</w:t>
      </w:r>
      <w:r w:rsidRPr="001D3D38">
        <w:rPr>
          <w:rFonts w:ascii="Times New Roman" w:hAnsi="Times New Roman"/>
          <w:sz w:val="24"/>
          <w:szCs w:val="24"/>
        </w:rPr>
        <w:t>в Сюита «Аленкины игрушки» (три части на выбор)</w:t>
      </w:r>
    </w:p>
    <w:p w:rsidR="00705A37" w:rsidRPr="001D3D38" w:rsidRDefault="006D565D" w:rsidP="001D3D3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Обер «Жига»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ереложение П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Нечепоренко</w:t>
      </w:r>
    </w:p>
    <w:p w:rsidR="00705A37" w:rsidRPr="001D3D38" w:rsidRDefault="006D565D" w:rsidP="001D3D38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Авксентьев «Юмореска»</w:t>
      </w:r>
    </w:p>
    <w:p w:rsidR="00705A37" w:rsidRPr="001D226E" w:rsidRDefault="00705A37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Pr="001D226E" w:rsidRDefault="001D226E" w:rsidP="001D226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Пятый класс </w:t>
      </w:r>
    </w:p>
    <w:p w:rsidR="00705A37" w:rsidRPr="001D3D38" w:rsidRDefault="00705A37" w:rsidP="001D3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>Главная задача, стоящая перед учащимися пятого класса</w:t>
      </w:r>
      <w:r w:rsidR="00F84786" w:rsidRPr="001D3D3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 xml:space="preserve"> -  </w:t>
      </w:r>
      <w:r w:rsidR="00F84786" w:rsidRPr="001D3D38">
        <w:rPr>
          <w:rFonts w:ascii="Times New Roman" w:eastAsia="Times New Roman" w:hAnsi="Times New Roman"/>
          <w:sz w:val="24"/>
          <w:szCs w:val="24"/>
          <w:lang w:eastAsia="ru-RU"/>
        </w:rPr>
        <w:t>подготовить</w:t>
      </w: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 xml:space="preserve"> выпускную программу в максимально качественном ви</w:t>
      </w:r>
      <w:r w:rsidR="00F84786" w:rsidRPr="001D3D38">
        <w:rPr>
          <w:rFonts w:ascii="Times New Roman" w:eastAsia="Times New Roman" w:hAnsi="Times New Roman"/>
          <w:sz w:val="24"/>
          <w:szCs w:val="24"/>
          <w:lang w:eastAsia="ru-RU"/>
        </w:rPr>
        <w:t xml:space="preserve">де.  Перед выпускным экзаменом </w:t>
      </w: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учащийся обыгрывает свою </w:t>
      </w:r>
      <w:r w:rsidR="00F1302B" w:rsidRPr="001D3D3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программу на зачетах, классных </w:t>
      </w: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>вечерах, концертах.</w:t>
      </w:r>
    </w:p>
    <w:p w:rsidR="00705A37" w:rsidRPr="001D3D38" w:rsidRDefault="00705A37" w:rsidP="001D3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D38">
        <w:rPr>
          <w:rFonts w:ascii="Times New Roman" w:hAnsi="Times New Roman"/>
          <w:sz w:val="24"/>
          <w:szCs w:val="24"/>
        </w:rPr>
        <w:t>Закрепление ранее освоенных приемов, штрихов, смена аккорд</w:t>
      </w:r>
      <w:r w:rsidR="00F1302B" w:rsidRPr="001D3D38">
        <w:rPr>
          <w:rFonts w:ascii="Times New Roman" w:hAnsi="Times New Roman"/>
          <w:sz w:val="24"/>
          <w:szCs w:val="24"/>
        </w:rPr>
        <w:t xml:space="preserve">овой техники на мелкую технику </w:t>
      </w:r>
      <w:r w:rsidR="00F84786" w:rsidRPr="001D3D38">
        <w:rPr>
          <w:rFonts w:ascii="Times New Roman" w:hAnsi="Times New Roman"/>
          <w:sz w:val="24"/>
          <w:szCs w:val="24"/>
        </w:rPr>
        <w:t xml:space="preserve">- и наоборот; другие варианты </w:t>
      </w:r>
      <w:r w:rsidRPr="001D3D38">
        <w:rPr>
          <w:rFonts w:ascii="Times New Roman" w:hAnsi="Times New Roman"/>
          <w:sz w:val="24"/>
          <w:szCs w:val="24"/>
        </w:rPr>
        <w:t xml:space="preserve">смены </w:t>
      </w:r>
      <w:r w:rsidR="006D565D" w:rsidRPr="001D3D38">
        <w:rPr>
          <w:rFonts w:ascii="Times New Roman" w:hAnsi="Times New Roman"/>
          <w:sz w:val="24"/>
          <w:szCs w:val="24"/>
        </w:rPr>
        <w:t xml:space="preserve">противоположных штрихов, </w:t>
      </w:r>
      <w:r w:rsidRPr="001D3D38">
        <w:rPr>
          <w:rFonts w:ascii="Times New Roman" w:hAnsi="Times New Roman"/>
          <w:sz w:val="24"/>
          <w:szCs w:val="24"/>
        </w:rPr>
        <w:t xml:space="preserve">ритмических элементов. Включение в программу упражнений и этюдов на освоение </w:t>
      </w:r>
      <w:r w:rsidR="00F84786" w:rsidRPr="001D3D38">
        <w:rPr>
          <w:rFonts w:ascii="Times New Roman" w:hAnsi="Times New Roman"/>
          <w:sz w:val="24"/>
          <w:szCs w:val="24"/>
        </w:rPr>
        <w:t>данных</w:t>
      </w:r>
      <w:r w:rsidR="00AD0178" w:rsidRPr="001D3D38">
        <w:rPr>
          <w:rFonts w:ascii="Times New Roman" w:hAnsi="Times New Roman"/>
          <w:sz w:val="24"/>
          <w:szCs w:val="24"/>
        </w:rPr>
        <w:t xml:space="preserve"> </w:t>
      </w:r>
      <w:r w:rsidR="00F84786" w:rsidRPr="001D3D38">
        <w:rPr>
          <w:rFonts w:ascii="Times New Roman" w:hAnsi="Times New Roman"/>
          <w:sz w:val="24"/>
          <w:szCs w:val="24"/>
        </w:rPr>
        <w:t>технических</w:t>
      </w:r>
      <w:r w:rsidRPr="001D3D38">
        <w:rPr>
          <w:rFonts w:ascii="Times New Roman" w:hAnsi="Times New Roman"/>
          <w:sz w:val="24"/>
          <w:szCs w:val="24"/>
        </w:rPr>
        <w:t xml:space="preserve"> задач. Усложнение зада</w:t>
      </w:r>
      <w:r w:rsidR="00F84786" w:rsidRPr="001D3D38">
        <w:rPr>
          <w:rFonts w:ascii="Times New Roman" w:hAnsi="Times New Roman"/>
          <w:sz w:val="24"/>
          <w:szCs w:val="24"/>
        </w:rPr>
        <w:t>ний</w:t>
      </w:r>
      <w:r w:rsidRPr="001D3D38">
        <w:rPr>
          <w:rFonts w:ascii="Times New Roman" w:hAnsi="Times New Roman"/>
          <w:sz w:val="24"/>
          <w:szCs w:val="24"/>
        </w:rPr>
        <w:t>, поставленных педагогом для качественной отработки двойного пиццикато, гитарного приема, тремоло.</w:t>
      </w:r>
    </w:p>
    <w:p w:rsidR="00705A37" w:rsidRPr="001D3D38" w:rsidRDefault="00705A37" w:rsidP="001D3D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3D38">
        <w:rPr>
          <w:rFonts w:ascii="Times New Roman" w:hAnsi="Times New Roman"/>
          <w:sz w:val="24"/>
          <w:szCs w:val="24"/>
        </w:rPr>
        <w:t>Игра мажорных и минорн</w:t>
      </w:r>
      <w:r w:rsidR="00F1302B" w:rsidRPr="001D3D38">
        <w:rPr>
          <w:rFonts w:ascii="Times New Roman" w:hAnsi="Times New Roman"/>
          <w:sz w:val="24"/>
          <w:szCs w:val="24"/>
        </w:rPr>
        <w:t xml:space="preserve">ых двухоктавных гамм, арпеджио </w:t>
      </w:r>
      <w:r w:rsidRPr="001D3D38">
        <w:rPr>
          <w:rFonts w:ascii="Times New Roman" w:hAnsi="Times New Roman"/>
          <w:sz w:val="24"/>
          <w:szCs w:val="24"/>
        </w:rPr>
        <w:t xml:space="preserve">различными </w:t>
      </w:r>
      <w:r w:rsidR="001D226E" w:rsidRPr="001D3D38">
        <w:rPr>
          <w:rFonts w:ascii="Times New Roman" w:hAnsi="Times New Roman"/>
          <w:sz w:val="24"/>
          <w:szCs w:val="24"/>
        </w:rPr>
        <w:t>приемами игры.</w:t>
      </w:r>
      <w:r w:rsidRPr="001D3D38">
        <w:rPr>
          <w:rFonts w:ascii="Times New Roman" w:hAnsi="Times New Roman"/>
          <w:sz w:val="24"/>
          <w:szCs w:val="24"/>
        </w:rPr>
        <w:t xml:space="preserve"> Хроматические гаммы от любых звуков; ритмические  группировки: дуоль, триоль, квартоль, квинтоль. Игра гамм ломаными терциями. Г</w:t>
      </w:r>
      <w:r w:rsidR="006D565D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аммы двухоктавные</w:t>
      </w:r>
      <w:r w:rsidR="00F1302B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As</w:t>
      </w:r>
      <w:r w:rsidRPr="001D3D38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  <w:r w:rsidRPr="001D3D3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</w:t>
      </w:r>
      <w:r w:rsidRPr="001D3D38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moll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(натуральный, гармони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ческий, мелодический), арпеджио;</w:t>
      </w:r>
      <w:r w:rsidR="00F1302B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упражнения; этюды (3-4);</w:t>
      </w:r>
      <w:r w:rsidRPr="001D3D38">
        <w:rPr>
          <w:rFonts w:ascii="Times New Roman" w:hAnsi="Times New Roman"/>
          <w:sz w:val="24"/>
          <w:szCs w:val="24"/>
        </w:rPr>
        <w:t xml:space="preserve"> 8-10 </w:t>
      </w: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произведений  различного характера, стиля, жанра.</w:t>
      </w:r>
    </w:p>
    <w:p w:rsidR="00705A37" w:rsidRPr="001D3D38" w:rsidRDefault="00705A37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>Подбор по слуху. Чтение нот с листа.</w:t>
      </w:r>
      <w:r w:rsidR="00F521BA" w:rsidRPr="001D3D38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Навыки простейшего транспонировани</w:t>
      </w:r>
      <w:r w:rsidR="00F84786" w:rsidRPr="001D3D38">
        <w:rPr>
          <w:rFonts w:ascii="Times New Roman" w:eastAsia="Times New Roman" w:hAnsi="Times New Roman"/>
          <w:sz w:val="24"/>
          <w:szCs w:val="24"/>
          <w:lang w:eastAsia="ru-RU"/>
        </w:rPr>
        <w:t>я.</w:t>
      </w:r>
    </w:p>
    <w:p w:rsidR="00705A37" w:rsidRPr="001D3D38" w:rsidRDefault="00705A37" w:rsidP="001D3D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>За учебный год учащийся должен сыграть:</w:t>
      </w:r>
    </w:p>
    <w:p w:rsidR="009641BB" w:rsidRPr="001D3D38" w:rsidRDefault="009641BB" w:rsidP="001D3D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i/>
          <w:sz w:val="24"/>
          <w:szCs w:val="24"/>
        </w:rPr>
        <w:t>Таблица 17</w:t>
      </w:r>
    </w:p>
    <w:tbl>
      <w:tblPr>
        <w:tblW w:w="9840" w:type="dxa"/>
        <w:tblLayout w:type="fixed"/>
        <w:tblLook w:val="0000"/>
      </w:tblPr>
      <w:tblGrid>
        <w:gridCol w:w="4786"/>
        <w:gridCol w:w="5054"/>
      </w:tblGrid>
      <w:tr w:rsidR="00E2180D" w:rsidRPr="001D3D38" w:rsidTr="00E2180D">
        <w:trPr>
          <w:trHeight w:val="3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80D" w:rsidRPr="001D3D38" w:rsidRDefault="00E2180D" w:rsidP="001D3D38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80D" w:rsidRPr="001D3D38" w:rsidRDefault="00E2180D" w:rsidP="001D3D38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E2180D" w:rsidRPr="001D3D38" w:rsidTr="00E2180D">
        <w:trPr>
          <w:trHeight w:val="38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80D" w:rsidRPr="001D3D38" w:rsidRDefault="00E2180D" w:rsidP="001D3D38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hAnsi="Times New Roman"/>
                <w:sz w:val="24"/>
                <w:szCs w:val="24"/>
              </w:rPr>
              <w:t>Декабрь – дифференцированное прослушивание части программы (произведение крупной формы, произведение на выбор из программы выпускного экзамена).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80D" w:rsidRPr="001D3D38" w:rsidRDefault="00E2180D" w:rsidP="001D3D38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 xml:space="preserve">Март – прослушивание перед комиссией оставшихся двух произведений из выпускной программы, не сыгранных в декабре. </w:t>
            </w:r>
          </w:p>
          <w:p w:rsidR="00E2180D" w:rsidRPr="001D3D38" w:rsidRDefault="00E2180D" w:rsidP="001D3D38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 xml:space="preserve">Май – выпускной экзамен </w:t>
            </w:r>
            <w:r w:rsidR="00471691" w:rsidRPr="001D3D38">
              <w:rPr>
                <w:rFonts w:ascii="Times New Roman" w:eastAsia="Times New Roman" w:hAnsi="Times New Roman"/>
                <w:sz w:val="24"/>
                <w:szCs w:val="24"/>
              </w:rPr>
              <w:t>(4 произведения)</w:t>
            </w:r>
          </w:p>
          <w:p w:rsidR="00471691" w:rsidRPr="001D3D38" w:rsidRDefault="00471691" w:rsidP="001D3D38">
            <w:pPr>
              <w:pStyle w:val="a5"/>
              <w:numPr>
                <w:ilvl w:val="0"/>
                <w:numId w:val="29"/>
              </w:numPr>
              <w:spacing w:before="28" w:after="0" w:line="240" w:lineRule="auto"/>
              <w:ind w:left="459" w:hanging="4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>Произведение крупной формы:</w:t>
            </w:r>
          </w:p>
          <w:p w:rsidR="00471691" w:rsidRPr="001D3D38" w:rsidRDefault="00471691" w:rsidP="001D3D38">
            <w:pPr>
              <w:pStyle w:val="a5"/>
              <w:numPr>
                <w:ilvl w:val="0"/>
                <w:numId w:val="29"/>
              </w:numPr>
              <w:tabs>
                <w:tab w:val="left" w:pos="459"/>
              </w:tabs>
              <w:spacing w:before="28"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>Оригинальное произведение (произведение, написанное для балалайки).</w:t>
            </w:r>
          </w:p>
          <w:p w:rsidR="00471691" w:rsidRPr="001D3D38" w:rsidRDefault="00471691" w:rsidP="001D3D38">
            <w:pPr>
              <w:pStyle w:val="a5"/>
              <w:numPr>
                <w:ilvl w:val="0"/>
                <w:numId w:val="29"/>
              </w:numPr>
              <w:tabs>
                <w:tab w:val="left" w:pos="459"/>
              </w:tabs>
              <w:spacing w:before="28"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>Произведение, основу которого составляет обработка народной или популярной мелодии.</w:t>
            </w:r>
          </w:p>
          <w:p w:rsidR="00E2180D" w:rsidRPr="001D3D38" w:rsidRDefault="00471691" w:rsidP="001D3D38">
            <w:pPr>
              <w:pStyle w:val="a5"/>
              <w:numPr>
                <w:ilvl w:val="0"/>
                <w:numId w:val="29"/>
              </w:numPr>
              <w:tabs>
                <w:tab w:val="left" w:pos="554"/>
              </w:tabs>
              <w:spacing w:before="28" w:after="0" w:line="240" w:lineRule="auto"/>
              <w:ind w:left="34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>Произведение кантиленного характера.</w:t>
            </w:r>
          </w:p>
        </w:tc>
      </w:tr>
    </w:tbl>
    <w:p w:rsidR="00F1302B" w:rsidRDefault="00F1302B" w:rsidP="001D3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D38" w:rsidRPr="001D3D38" w:rsidRDefault="001D3D38" w:rsidP="001D3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5A37" w:rsidRPr="001D3D38" w:rsidRDefault="00705A37" w:rsidP="001D3D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D38">
        <w:rPr>
          <w:rFonts w:ascii="Times New Roman" w:hAnsi="Times New Roman"/>
          <w:b/>
          <w:sz w:val="24"/>
          <w:szCs w:val="24"/>
        </w:rPr>
        <w:t>Примерный репертуа</w:t>
      </w:r>
      <w:r w:rsidR="006D565D" w:rsidRPr="001D3D38">
        <w:rPr>
          <w:rFonts w:ascii="Times New Roman" w:hAnsi="Times New Roman"/>
          <w:b/>
          <w:sz w:val="24"/>
          <w:szCs w:val="24"/>
        </w:rPr>
        <w:t>рный список итоговой аттестации</w:t>
      </w:r>
    </w:p>
    <w:p w:rsidR="006D565D" w:rsidRPr="001D3D38" w:rsidRDefault="006D565D" w:rsidP="001D3D3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D38">
        <w:rPr>
          <w:rFonts w:ascii="Times New Roman" w:hAnsi="Times New Roman"/>
          <w:i/>
          <w:sz w:val="24"/>
          <w:szCs w:val="24"/>
        </w:rPr>
        <w:t>Вариант 1</w:t>
      </w:r>
    </w:p>
    <w:p w:rsidR="00705A37" w:rsidRPr="001D3D38" w:rsidRDefault="006D565D" w:rsidP="001D3D3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D38">
        <w:rPr>
          <w:rFonts w:ascii="Times New Roman" w:hAnsi="Times New Roman"/>
          <w:sz w:val="24"/>
          <w:szCs w:val="24"/>
        </w:rPr>
        <w:t>Н.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Паганини 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Соната 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dur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 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ереложение П. Нечепоренко</w:t>
      </w:r>
    </w:p>
    <w:p w:rsidR="00705A37" w:rsidRPr="001D3D38" w:rsidRDefault="006D565D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П.Нечепоренко 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Вариации </w:t>
      </w:r>
      <w:r w:rsidR="00AD0178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тему русской народной песни «Час 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по часу»</w:t>
      </w:r>
    </w:p>
    <w:p w:rsidR="00705A37" w:rsidRPr="001D3D38" w:rsidRDefault="006D565D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Ф.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Купе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рен 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«Маленькие ветряные мельницы»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,переложение П.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Нечепоренко</w:t>
      </w:r>
    </w:p>
    <w:p w:rsidR="006D565D" w:rsidRPr="001D3D38" w:rsidRDefault="006D565D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lastRenderedPageBreak/>
        <w:t>Вариант 2</w:t>
      </w:r>
    </w:p>
    <w:p w:rsidR="00705A37" w:rsidRPr="001D3D38" w:rsidRDefault="006D565D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Е.Тростянский 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«Гротеск и размышление»</w:t>
      </w:r>
    </w:p>
    <w:p w:rsidR="00705A37" w:rsidRPr="001D3D38" w:rsidRDefault="006D565D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В.Андреев </w:t>
      </w:r>
      <w:r w:rsidR="00AD0178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Вальс 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«Каприз»</w:t>
      </w:r>
    </w:p>
    <w:p w:rsidR="00705A37" w:rsidRPr="001D3D38" w:rsidRDefault="006D565D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С.Василенко </w:t>
      </w:r>
      <w:r w:rsidR="00AD0178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«Романс», 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«Гавот», «Мексиканская серенада»  из сюиты для балалайки и фортепиано</w:t>
      </w:r>
    </w:p>
    <w:p w:rsidR="006D565D" w:rsidRPr="001D3D38" w:rsidRDefault="006D565D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Учащиеся, продолжающие обучение в 6 классе, сдают итоговый экзамен по специальности в 6 классе.</w:t>
      </w:r>
    </w:p>
    <w:p w:rsidR="00F84786" w:rsidRPr="001D226E" w:rsidRDefault="00F84786" w:rsidP="00705A3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05A37" w:rsidRPr="001D226E" w:rsidRDefault="00705A37" w:rsidP="006D56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226E">
        <w:rPr>
          <w:rFonts w:ascii="Times New Roman" w:hAnsi="Times New Roman"/>
          <w:b/>
          <w:sz w:val="28"/>
          <w:szCs w:val="28"/>
        </w:rPr>
        <w:t xml:space="preserve">Шестой класс </w:t>
      </w:r>
    </w:p>
    <w:p w:rsidR="00705A37" w:rsidRPr="001D3D38" w:rsidRDefault="005D268E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>В шестом классе об</w:t>
      </w:r>
      <w:r w:rsidR="00705A37" w:rsidRPr="001D3D3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учаются учащиеся, которые целенаправленно готовятся </w:t>
      </w: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>к поступлению в профессиональные</w:t>
      </w:r>
      <w:r w:rsidR="00705A37" w:rsidRPr="001D3D3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</w:t>
      </w: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="00F1302B" w:rsidRPr="001D3D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="00705A37" w:rsidRPr="001D3D38">
        <w:rPr>
          <w:rFonts w:ascii="Times New Roman" w:eastAsia="Times New Roman" w:hAnsi="Times New Roman"/>
          <w:sz w:val="24"/>
          <w:szCs w:val="24"/>
          <w:lang w:eastAsia="ru-RU"/>
        </w:rPr>
        <w:t>. В связи</w:t>
      </w:r>
      <w:r w:rsidR="00585F74" w:rsidRPr="001D3D38">
        <w:rPr>
          <w:rFonts w:ascii="Times New Roman" w:eastAsia="Times New Roman" w:hAnsi="Times New Roman"/>
          <w:sz w:val="24"/>
          <w:szCs w:val="24"/>
          <w:lang w:eastAsia="ru-RU"/>
        </w:rPr>
        <w:t xml:space="preserve"> с этим педагогу рекомендуется </w:t>
      </w:r>
      <w:r w:rsidR="00705A37" w:rsidRPr="001D3D38">
        <w:rPr>
          <w:rFonts w:ascii="Times New Roman" w:eastAsia="Times New Roman" w:hAnsi="Times New Roman"/>
          <w:sz w:val="24"/>
          <w:szCs w:val="24"/>
          <w:lang w:eastAsia="ru-RU"/>
        </w:rPr>
        <w:t>составлять годовой репертуар</w:t>
      </w:r>
      <w:r w:rsidR="00F1302B" w:rsidRPr="001D3D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A37" w:rsidRPr="001D3D38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программных требований </w:t>
      </w: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>к поступлению в профессиональную организацию</w:t>
      </w:r>
      <w:r w:rsidR="00705A37" w:rsidRPr="001D3D38">
        <w:rPr>
          <w:rFonts w:ascii="Times New Roman" w:eastAsia="Times New Roman" w:hAnsi="Times New Roman"/>
          <w:sz w:val="24"/>
          <w:szCs w:val="24"/>
          <w:lang w:eastAsia="ru-RU"/>
        </w:rPr>
        <w:t>. Участие в клас</w:t>
      </w:r>
      <w:r w:rsidR="00F1302B" w:rsidRPr="001D3D38">
        <w:rPr>
          <w:rFonts w:ascii="Times New Roman" w:eastAsia="Times New Roman" w:hAnsi="Times New Roman"/>
          <w:sz w:val="24"/>
          <w:szCs w:val="24"/>
          <w:lang w:eastAsia="ru-RU"/>
        </w:rPr>
        <w:t xml:space="preserve">сных вечерах, концертах </w:t>
      </w:r>
      <w:r w:rsidR="0065273B" w:rsidRPr="001D3D38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народного </w:t>
      </w:r>
      <w:r w:rsidR="00F1302B" w:rsidRPr="001D3D3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отделения, школы, </w:t>
      </w:r>
      <w:r w:rsidR="00705A37" w:rsidRPr="001D3D38">
        <w:rPr>
          <w:rFonts w:ascii="Times New Roman" w:eastAsia="Times New Roman" w:hAnsi="Times New Roman"/>
          <w:sz w:val="24"/>
          <w:szCs w:val="24"/>
          <w:lang w:eastAsia="ru-RU"/>
        </w:rPr>
        <w:t>конкурсах</w:t>
      </w:r>
      <w:r w:rsidRPr="001D3D3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принесет значительную пользу в качестве исполнительской практики</w:t>
      </w:r>
      <w:r w:rsidR="00705A37" w:rsidRPr="001D3D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705A37" w:rsidRPr="001D3D38" w:rsidRDefault="00AF65ED" w:rsidP="001D3D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течение учебного </w:t>
      </w:r>
      <w:r w:rsidR="00705A37"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>года учащийся должен сыграть:</w:t>
      </w:r>
    </w:p>
    <w:p w:rsidR="009641BB" w:rsidRPr="001D3D38" w:rsidRDefault="009641BB" w:rsidP="001D3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D3D38">
        <w:rPr>
          <w:rFonts w:ascii="Times New Roman" w:eastAsia="Times New Roman" w:hAnsi="Times New Roman"/>
          <w:b/>
          <w:i/>
          <w:sz w:val="24"/>
          <w:szCs w:val="24"/>
        </w:rPr>
        <w:t>Таблица 18</w:t>
      </w:r>
    </w:p>
    <w:tbl>
      <w:tblPr>
        <w:tblW w:w="9322" w:type="dxa"/>
        <w:tblLayout w:type="fixed"/>
        <w:tblLook w:val="0000"/>
      </w:tblPr>
      <w:tblGrid>
        <w:gridCol w:w="4644"/>
        <w:gridCol w:w="4678"/>
      </w:tblGrid>
      <w:tr w:rsidR="00412D6A" w:rsidRPr="001D3D38" w:rsidTr="00412D6A">
        <w:trPr>
          <w:trHeight w:val="38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6A" w:rsidRPr="001D3D38" w:rsidRDefault="00412D6A" w:rsidP="001D3D38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6A" w:rsidRPr="001D3D38" w:rsidRDefault="00412D6A" w:rsidP="001D3D38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>2 полугодие</w:t>
            </w:r>
          </w:p>
        </w:tc>
      </w:tr>
      <w:tr w:rsidR="00412D6A" w:rsidRPr="001D3D38" w:rsidTr="00412D6A">
        <w:trPr>
          <w:trHeight w:val="38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D6A" w:rsidRPr="001D3D38" w:rsidRDefault="00412D6A" w:rsidP="001D3D38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>Октябрь – технический зачет (одна гамма, показ самостоятельно выученной пьесы).</w:t>
            </w:r>
          </w:p>
          <w:p w:rsidR="00412D6A" w:rsidRPr="001D3D38" w:rsidRDefault="00412D6A" w:rsidP="001D3D38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3D38">
              <w:rPr>
                <w:rFonts w:ascii="Times New Roman" w:eastAsia="Times New Roman" w:hAnsi="Times New Roman"/>
                <w:sz w:val="24"/>
                <w:szCs w:val="24"/>
              </w:rPr>
              <w:t>Декабрь – зачет (2 разнохарактерных произведения).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691" w:rsidRPr="001D3D38" w:rsidRDefault="00412D6A" w:rsidP="001D3D3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3D38">
              <w:rPr>
                <w:rFonts w:ascii="Times New Roman" w:hAnsi="Times New Roman"/>
                <w:sz w:val="24"/>
                <w:szCs w:val="24"/>
              </w:rPr>
              <w:t>Март – прослушивание перед комиссией оставшихся двух произведений из выпускной программы, не сыгранных в декабре.</w:t>
            </w:r>
          </w:p>
          <w:p w:rsidR="00471691" w:rsidRPr="001D3D38" w:rsidRDefault="00471691" w:rsidP="001D3D3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3D38">
              <w:rPr>
                <w:rFonts w:ascii="Times New Roman" w:hAnsi="Times New Roman"/>
                <w:sz w:val="24"/>
                <w:szCs w:val="24"/>
              </w:rPr>
              <w:t>Май – выпускной экзамен (4 произведения)</w:t>
            </w:r>
            <w:r w:rsidR="00A931B4" w:rsidRPr="001D3D3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1691" w:rsidRPr="001D3D38" w:rsidRDefault="00B939ED" w:rsidP="001D3D3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3D38">
              <w:rPr>
                <w:rFonts w:ascii="Times New Roman" w:hAnsi="Times New Roman"/>
                <w:sz w:val="24"/>
                <w:szCs w:val="24"/>
              </w:rPr>
              <w:t>п</w:t>
            </w:r>
            <w:r w:rsidR="00A931B4" w:rsidRPr="001D3D38">
              <w:rPr>
                <w:rFonts w:ascii="Times New Roman" w:hAnsi="Times New Roman"/>
                <w:sz w:val="24"/>
                <w:szCs w:val="24"/>
              </w:rPr>
              <w:t>роизведение крупной формы;</w:t>
            </w:r>
          </w:p>
          <w:p w:rsidR="00471691" w:rsidRPr="001D3D38" w:rsidRDefault="00B939ED" w:rsidP="001D3D3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3D38">
              <w:rPr>
                <w:rFonts w:ascii="Times New Roman" w:hAnsi="Times New Roman"/>
                <w:sz w:val="24"/>
                <w:szCs w:val="24"/>
              </w:rPr>
              <w:t>о</w:t>
            </w:r>
            <w:r w:rsidR="00471691" w:rsidRPr="001D3D38">
              <w:rPr>
                <w:rFonts w:ascii="Times New Roman" w:hAnsi="Times New Roman"/>
                <w:sz w:val="24"/>
                <w:szCs w:val="24"/>
              </w:rPr>
              <w:t>ригинальное произведение (произвед</w:t>
            </w:r>
            <w:r w:rsidR="001D3D38">
              <w:rPr>
                <w:rFonts w:ascii="Times New Roman" w:hAnsi="Times New Roman"/>
                <w:sz w:val="24"/>
                <w:szCs w:val="24"/>
              </w:rPr>
              <w:t xml:space="preserve">ение, написанное для </w:t>
            </w:r>
            <w:r w:rsidR="00A931B4" w:rsidRPr="001D3D38">
              <w:rPr>
                <w:rFonts w:ascii="Times New Roman" w:hAnsi="Times New Roman"/>
                <w:sz w:val="24"/>
                <w:szCs w:val="24"/>
              </w:rPr>
              <w:t>балалайки);</w:t>
            </w:r>
          </w:p>
          <w:p w:rsidR="00471691" w:rsidRPr="001D3D38" w:rsidRDefault="00B939ED" w:rsidP="001D3D38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1D3D38">
              <w:rPr>
                <w:rFonts w:ascii="Times New Roman" w:hAnsi="Times New Roman"/>
                <w:sz w:val="24"/>
                <w:szCs w:val="24"/>
              </w:rPr>
              <w:t>п</w:t>
            </w:r>
            <w:r w:rsidR="00471691" w:rsidRPr="001D3D38">
              <w:rPr>
                <w:rFonts w:ascii="Times New Roman" w:hAnsi="Times New Roman"/>
                <w:sz w:val="24"/>
                <w:szCs w:val="24"/>
              </w:rPr>
              <w:t>роизведение, основу которого составляет обработка народной или популярной мелод</w:t>
            </w:r>
            <w:r w:rsidR="00A931B4" w:rsidRPr="001D3D38">
              <w:rPr>
                <w:rFonts w:ascii="Times New Roman" w:hAnsi="Times New Roman"/>
                <w:sz w:val="24"/>
                <w:szCs w:val="24"/>
              </w:rPr>
              <w:t>ии;</w:t>
            </w:r>
          </w:p>
          <w:p w:rsidR="00412D6A" w:rsidRPr="001D3D38" w:rsidRDefault="00B939ED" w:rsidP="001D3D38">
            <w:pPr>
              <w:pStyle w:val="af4"/>
              <w:rPr>
                <w:sz w:val="24"/>
                <w:szCs w:val="24"/>
              </w:rPr>
            </w:pPr>
            <w:r w:rsidRPr="001D3D38">
              <w:rPr>
                <w:rFonts w:ascii="Times New Roman" w:hAnsi="Times New Roman"/>
                <w:sz w:val="24"/>
                <w:szCs w:val="24"/>
              </w:rPr>
              <w:t>п</w:t>
            </w:r>
            <w:r w:rsidR="00471691" w:rsidRPr="001D3D38">
              <w:rPr>
                <w:rFonts w:ascii="Times New Roman" w:hAnsi="Times New Roman"/>
                <w:sz w:val="24"/>
                <w:szCs w:val="24"/>
              </w:rPr>
              <w:t>роизведение кантиленного характера.</w:t>
            </w:r>
            <w:r w:rsidR="00412D6A" w:rsidRPr="001D3D38">
              <w:rPr>
                <w:sz w:val="24"/>
                <w:szCs w:val="24"/>
              </w:rPr>
              <w:t xml:space="preserve"> </w:t>
            </w:r>
          </w:p>
        </w:tc>
      </w:tr>
    </w:tbl>
    <w:p w:rsidR="00412D6A" w:rsidRPr="001D3D38" w:rsidRDefault="00412D6A" w:rsidP="001D3D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D268E" w:rsidRPr="001D3D38" w:rsidRDefault="005D268E" w:rsidP="001D3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A37" w:rsidRPr="001D3D38" w:rsidRDefault="005D268E" w:rsidP="001D3D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3D38">
        <w:rPr>
          <w:rFonts w:ascii="Times New Roman" w:hAnsi="Times New Roman"/>
          <w:b/>
          <w:sz w:val="24"/>
          <w:szCs w:val="24"/>
        </w:rPr>
        <w:t>Примерный репертуарный список</w:t>
      </w:r>
    </w:p>
    <w:p w:rsidR="005D268E" w:rsidRPr="001D3D38" w:rsidRDefault="005D268E" w:rsidP="001D3D3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D3D38">
        <w:rPr>
          <w:rFonts w:ascii="Times New Roman" w:hAnsi="Times New Roman"/>
          <w:i/>
          <w:sz w:val="24"/>
          <w:szCs w:val="24"/>
        </w:rPr>
        <w:t>Вариант 1</w:t>
      </w:r>
    </w:p>
    <w:p w:rsidR="00705A37" w:rsidRPr="001D3D38" w:rsidRDefault="005D268E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hAnsi="Times New Roman"/>
          <w:sz w:val="24"/>
          <w:szCs w:val="24"/>
        </w:rPr>
        <w:t>П.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Фиокко 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Аллегро</w:t>
      </w:r>
    </w:p>
    <w:p w:rsidR="00705A37" w:rsidRPr="001D3D38" w:rsidRDefault="005D268E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Ю.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Стржели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нский 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Соната-фантазия (рондо - финал)</w:t>
      </w:r>
    </w:p>
    <w:p w:rsidR="00705A37" w:rsidRPr="001D3D38" w:rsidRDefault="00705A37" w:rsidP="001D3D38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Русская народная песня </w:t>
      </w:r>
      <w:r w:rsidR="005D268E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«Вечор ко мне девице», обр. А.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лова</w:t>
      </w:r>
    </w:p>
    <w:p w:rsidR="005D268E" w:rsidRPr="001D3D38" w:rsidRDefault="005D268E" w:rsidP="001D3D38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Вариант 2</w:t>
      </w:r>
    </w:p>
    <w:p w:rsidR="00705A37" w:rsidRPr="001D3D38" w:rsidRDefault="00841994" w:rsidP="001D3D38">
      <w:pPr>
        <w:tabs>
          <w:tab w:val="left" w:pos="642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D3D38">
        <w:rPr>
          <w:rFonts w:ascii="Times New Roman" w:hAnsi="Times New Roman"/>
          <w:sz w:val="24"/>
          <w:szCs w:val="24"/>
        </w:rPr>
        <w:t>В.</w:t>
      </w:r>
      <w:r w:rsidR="005D268E" w:rsidRPr="001D3D38">
        <w:rPr>
          <w:rFonts w:ascii="Times New Roman" w:hAnsi="Times New Roman"/>
          <w:sz w:val="24"/>
          <w:szCs w:val="24"/>
        </w:rPr>
        <w:t>Панин  «</w:t>
      </w:r>
      <w:r w:rsidR="00705A37" w:rsidRPr="001D3D38">
        <w:rPr>
          <w:rFonts w:ascii="Times New Roman" w:hAnsi="Times New Roman"/>
          <w:sz w:val="24"/>
          <w:szCs w:val="24"/>
        </w:rPr>
        <w:t>Детский концерт</w:t>
      </w:r>
      <w:r w:rsidR="005D268E" w:rsidRPr="001D3D38">
        <w:rPr>
          <w:rFonts w:ascii="Times New Roman" w:hAnsi="Times New Roman"/>
          <w:sz w:val="24"/>
          <w:szCs w:val="24"/>
        </w:rPr>
        <w:t>»</w:t>
      </w:r>
    </w:p>
    <w:p w:rsidR="00705A37" w:rsidRPr="001D3D38" w:rsidRDefault="005D268E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Г.Гендель 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«Прелюдия».  Переложение П. Нечепоренко</w:t>
      </w:r>
    </w:p>
    <w:p w:rsidR="00705A37" w:rsidRPr="001D3D38" w:rsidRDefault="005D268E" w:rsidP="001D3D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3D38">
        <w:rPr>
          <w:rFonts w:ascii="Times New Roman" w:hAnsi="Times New Roman"/>
          <w:sz w:val="24"/>
          <w:szCs w:val="24"/>
        </w:rPr>
        <w:t>Н.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Римский - Корсаков 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«Пляска и песня скоморохов» из оперы «Садко»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D34C4F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705A37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ереложение П. Нечепоренко</w:t>
      </w:r>
      <w:r w:rsidR="00D34C4F" w:rsidRPr="001D3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D268E" w:rsidRDefault="005D268E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D38" w:rsidRDefault="001D3D38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D3D38" w:rsidRPr="001D226E" w:rsidRDefault="001D3D38" w:rsidP="005D268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05A37" w:rsidRDefault="00705A37" w:rsidP="00705A37">
      <w:pPr>
        <w:spacing w:before="28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lastRenderedPageBreak/>
        <w:t>III</w:t>
      </w:r>
      <w:r w:rsidRPr="003E11EA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Требования к уровню подготовки учащихся</w:t>
      </w:r>
    </w:p>
    <w:p w:rsidR="00705A37" w:rsidRPr="00D271B7" w:rsidRDefault="00705A37" w:rsidP="00D271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D271B7">
        <w:rPr>
          <w:rFonts w:ascii="Times New Roman" w:hAnsi="Times New Roman"/>
          <w:sz w:val="24"/>
          <w:szCs w:val="24"/>
        </w:rPr>
        <w:t xml:space="preserve">Данная программа отражает разнообразие репертуара, его академическую направленность, </w:t>
      </w:r>
      <w:r w:rsidR="005D268E" w:rsidRPr="00D271B7">
        <w:rPr>
          <w:rFonts w:ascii="Times New Roman" w:hAnsi="Times New Roman"/>
          <w:sz w:val="24"/>
          <w:szCs w:val="24"/>
        </w:rPr>
        <w:t>пред</w:t>
      </w:r>
      <w:r w:rsidR="00841994" w:rsidRPr="00D271B7">
        <w:rPr>
          <w:rFonts w:ascii="Times New Roman" w:hAnsi="Times New Roman"/>
          <w:sz w:val="24"/>
          <w:szCs w:val="24"/>
        </w:rPr>
        <w:t>о</w:t>
      </w:r>
      <w:r w:rsidR="005D268E" w:rsidRPr="00D271B7">
        <w:rPr>
          <w:rFonts w:ascii="Times New Roman" w:hAnsi="Times New Roman"/>
          <w:sz w:val="24"/>
          <w:szCs w:val="24"/>
        </w:rPr>
        <w:t>ставляет</w:t>
      </w:r>
      <w:r w:rsidRPr="00D271B7">
        <w:rPr>
          <w:rFonts w:ascii="Times New Roman" w:hAnsi="Times New Roman"/>
          <w:sz w:val="24"/>
          <w:szCs w:val="24"/>
        </w:rPr>
        <w:t xml:space="preserve"> возможность </w:t>
      </w:r>
      <w:r w:rsidR="005D268E" w:rsidRPr="00D271B7">
        <w:rPr>
          <w:rFonts w:ascii="Times New Roman" w:hAnsi="Times New Roman"/>
          <w:sz w:val="24"/>
          <w:szCs w:val="24"/>
        </w:rPr>
        <w:t xml:space="preserve">применения </w:t>
      </w:r>
      <w:r w:rsidRPr="00D271B7">
        <w:rPr>
          <w:rFonts w:ascii="Times New Roman" w:hAnsi="Times New Roman"/>
          <w:sz w:val="24"/>
          <w:szCs w:val="24"/>
        </w:rPr>
        <w:t xml:space="preserve">индивидуального подхода к каждому ученику. </w:t>
      </w:r>
      <w:r w:rsidRPr="00D271B7">
        <w:rPr>
          <w:rFonts w:ascii="Times New Roman" w:eastAsia="Times New Roman" w:hAnsi="Times New Roman"/>
          <w:sz w:val="24"/>
          <w:szCs w:val="24"/>
        </w:rPr>
        <w:t xml:space="preserve">Содержание программы </w:t>
      </w:r>
      <w:r w:rsidRPr="00D271B7">
        <w:rPr>
          <w:rFonts w:ascii="Times New Roman" w:hAnsi="Times New Roman"/>
          <w:sz w:val="24"/>
          <w:szCs w:val="24"/>
        </w:rPr>
        <w:t xml:space="preserve">направлено на </w:t>
      </w:r>
      <w:r w:rsidRPr="00D271B7">
        <w:rPr>
          <w:rFonts w:ascii="Times New Roman" w:eastAsia="Times New Roman" w:hAnsi="Times New Roman"/>
          <w:sz w:val="24"/>
          <w:szCs w:val="24"/>
        </w:rPr>
        <w:t>обеспечение художественно-эстетического р</w:t>
      </w:r>
      <w:r w:rsidR="005D268E" w:rsidRPr="00D271B7">
        <w:rPr>
          <w:rFonts w:ascii="Times New Roman" w:eastAsia="Times New Roman" w:hAnsi="Times New Roman"/>
          <w:sz w:val="24"/>
          <w:szCs w:val="24"/>
        </w:rPr>
        <w:t>азвития учащегося и приобретение</w:t>
      </w:r>
      <w:r w:rsidRPr="00D271B7">
        <w:rPr>
          <w:rFonts w:ascii="Times New Roman" w:eastAsia="Times New Roman" w:hAnsi="Times New Roman"/>
          <w:sz w:val="24"/>
          <w:szCs w:val="24"/>
        </w:rPr>
        <w:t xml:space="preserve"> им художественно-исполнительских знаний, умений и навыков.</w:t>
      </w:r>
    </w:p>
    <w:p w:rsidR="00841994" w:rsidRPr="00D271B7" w:rsidRDefault="00841994" w:rsidP="00D271B7">
      <w:pPr>
        <w:pStyle w:val="a3"/>
        <w:spacing w:before="0" w:beforeAutospacing="0" w:after="0"/>
        <w:ind w:firstLine="709"/>
        <w:jc w:val="both"/>
      </w:pPr>
      <w:r w:rsidRPr="00D271B7">
        <w:t>Результаты освоения программы «Народные инструменты» по учебному предмету «Специальность (балалайка)» должны отражать:</w:t>
      </w:r>
    </w:p>
    <w:p w:rsidR="00841994" w:rsidRPr="00D271B7" w:rsidRDefault="00841994" w:rsidP="00D271B7">
      <w:pPr>
        <w:pStyle w:val="a3"/>
        <w:spacing w:before="0" w:beforeAutospacing="0" w:after="0"/>
        <w:ind w:firstLine="709"/>
        <w:jc w:val="both"/>
      </w:pPr>
      <w:r w:rsidRPr="00D271B7">
        <w:t>-наличие у учащегося интереса к музыкальному искусству, самостоятельному музыкальному исполнительству;</w:t>
      </w:r>
    </w:p>
    <w:p w:rsidR="00841994" w:rsidRPr="00D271B7" w:rsidRDefault="00841994" w:rsidP="00D271B7">
      <w:pPr>
        <w:pStyle w:val="a3"/>
        <w:spacing w:before="0" w:beforeAutospacing="0" w:after="0"/>
        <w:ind w:firstLine="720"/>
        <w:jc w:val="both"/>
      </w:pPr>
      <w:r w:rsidRPr="00D271B7">
        <w:t>– сформированный комплекс исполнительских знаний, умений и навыков, позволяющий  использовать многообразные возможности балалайки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841994" w:rsidRPr="00D271B7" w:rsidRDefault="00841994" w:rsidP="00D271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71B7">
        <w:rPr>
          <w:rFonts w:ascii="Times New Roman" w:hAnsi="Times New Roman"/>
          <w:sz w:val="24"/>
          <w:szCs w:val="24"/>
        </w:rPr>
        <w:t>– знание репертуара для балалайки, включающего произведения разных стилей и жанров в соответствии с программными требованиями;</w:t>
      </w:r>
    </w:p>
    <w:p w:rsidR="00841994" w:rsidRPr="00D271B7" w:rsidRDefault="00841994" w:rsidP="00D271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71B7">
        <w:rPr>
          <w:rFonts w:ascii="Times New Roman" w:hAnsi="Times New Roman"/>
          <w:sz w:val="24"/>
          <w:szCs w:val="24"/>
        </w:rPr>
        <w:t>– знание художественно-исполнительских возможностей балалайки;</w:t>
      </w:r>
    </w:p>
    <w:p w:rsidR="00841994" w:rsidRPr="00D271B7" w:rsidRDefault="00841994" w:rsidP="00D271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271B7">
        <w:rPr>
          <w:rFonts w:ascii="Times New Roman" w:hAnsi="Times New Roman"/>
          <w:sz w:val="24"/>
          <w:szCs w:val="24"/>
        </w:rPr>
        <w:t>– знание профессиональной терминологии;</w:t>
      </w:r>
    </w:p>
    <w:p w:rsidR="00841994" w:rsidRPr="00D271B7" w:rsidRDefault="00841994" w:rsidP="00D271B7">
      <w:pPr>
        <w:pStyle w:val="a3"/>
        <w:spacing w:before="0" w:beforeAutospacing="0" w:after="0"/>
        <w:ind w:firstLine="720"/>
        <w:jc w:val="both"/>
      </w:pPr>
      <w:r w:rsidRPr="00D271B7">
        <w:t>– умение читать с листа несложные музыкальные произведения;</w:t>
      </w:r>
    </w:p>
    <w:p w:rsidR="00841994" w:rsidRPr="00D271B7" w:rsidRDefault="00841994" w:rsidP="00D271B7">
      <w:pPr>
        <w:pStyle w:val="a3"/>
        <w:spacing w:before="0" w:beforeAutospacing="0" w:after="0"/>
        <w:ind w:firstLine="708"/>
        <w:jc w:val="both"/>
      </w:pPr>
      <w:r w:rsidRPr="00D271B7">
        <w:t>- навыки по воспитанию слухового контроля, умению управлять процессом  исполнения музыкального произведения;</w:t>
      </w:r>
    </w:p>
    <w:p w:rsidR="00841994" w:rsidRPr="00D271B7" w:rsidRDefault="00841994" w:rsidP="00D271B7">
      <w:pPr>
        <w:pStyle w:val="a3"/>
        <w:spacing w:before="0" w:beforeAutospacing="0" w:after="0"/>
        <w:ind w:firstLine="708"/>
        <w:jc w:val="both"/>
      </w:pPr>
      <w:r w:rsidRPr="00D271B7">
        <w:t>– 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841994" w:rsidRPr="00D271B7" w:rsidRDefault="00841994" w:rsidP="00D271B7">
      <w:pPr>
        <w:pStyle w:val="a3"/>
        <w:spacing w:before="0" w:beforeAutospacing="0" w:after="0"/>
        <w:ind w:firstLine="708"/>
        <w:jc w:val="both"/>
      </w:pPr>
      <w:r w:rsidRPr="00D271B7">
        <w:t>– наличие творческой  инициативы, сформированных представлений  о методике разучивания музыкальных произведений и приемах работы над исполнительскими трудностями;</w:t>
      </w:r>
    </w:p>
    <w:p w:rsidR="00841994" w:rsidRPr="00D271B7" w:rsidRDefault="00841994" w:rsidP="00D271B7">
      <w:pPr>
        <w:pStyle w:val="a3"/>
        <w:tabs>
          <w:tab w:val="left" w:pos="993"/>
        </w:tabs>
        <w:spacing w:before="0" w:beforeAutospacing="0" w:after="0"/>
        <w:ind w:firstLine="708"/>
        <w:jc w:val="both"/>
        <w:rPr>
          <w:u w:val="single"/>
        </w:rPr>
      </w:pPr>
      <w:r w:rsidRPr="00D271B7">
        <w:t>– наличие музыкальной памяти, развитого мелодического, ладогармонического, тембрового слуха;</w:t>
      </w:r>
    </w:p>
    <w:p w:rsidR="00841994" w:rsidRPr="00D271B7" w:rsidRDefault="00841994" w:rsidP="00D271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71B7">
        <w:rPr>
          <w:rFonts w:ascii="Times New Roman" w:hAnsi="Times New Roman"/>
          <w:sz w:val="24"/>
          <w:szCs w:val="24"/>
        </w:rPr>
        <w:t>– наличие навыков репетиционно-концертной работы в качестве солиста.</w:t>
      </w:r>
    </w:p>
    <w:p w:rsidR="00841994" w:rsidRPr="00D271B7" w:rsidRDefault="00841994" w:rsidP="00D27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271B7">
        <w:rPr>
          <w:rFonts w:ascii="Times New Roman" w:eastAsia="Times New Roman" w:hAnsi="Times New Roman"/>
          <w:sz w:val="24"/>
          <w:szCs w:val="24"/>
        </w:rPr>
        <w:t>Кроме того, по окончании обучения</w:t>
      </w:r>
      <w:r w:rsidR="0001695F" w:rsidRPr="00D271B7">
        <w:rPr>
          <w:rFonts w:ascii="Times New Roman" w:eastAsia="Times New Roman" w:hAnsi="Times New Roman"/>
          <w:sz w:val="24"/>
          <w:szCs w:val="24"/>
        </w:rPr>
        <w:t xml:space="preserve"> учащийся должен:</w:t>
      </w:r>
    </w:p>
    <w:p w:rsidR="00705A37" w:rsidRPr="00D271B7" w:rsidRDefault="008E7653" w:rsidP="00D271B7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D271B7">
        <w:rPr>
          <w:rFonts w:ascii="Times New Roman" w:eastAsia="Times New Roman" w:hAnsi="Times New Roman"/>
        </w:rPr>
        <w:t xml:space="preserve">знать </w:t>
      </w:r>
      <w:r w:rsidR="00705A37" w:rsidRPr="00D271B7">
        <w:rPr>
          <w:rFonts w:ascii="Times New Roman" w:eastAsia="Times New Roman" w:hAnsi="Times New Roman"/>
        </w:rPr>
        <w:t>конструктивные особенности инструмента;</w:t>
      </w:r>
    </w:p>
    <w:p w:rsidR="00705A37" w:rsidRPr="00D271B7" w:rsidRDefault="00705A37" w:rsidP="00D271B7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lang w:val="ru-RU"/>
        </w:rPr>
      </w:pPr>
      <w:r w:rsidRPr="00D271B7">
        <w:rPr>
          <w:rFonts w:ascii="Times New Roman" w:eastAsia="Times New Roman" w:hAnsi="Times New Roman"/>
          <w:lang w:val="ru-RU"/>
        </w:rPr>
        <w:t xml:space="preserve">знать элементарные правила по уходу за инструментом и уметь их применять при необходимости; </w:t>
      </w:r>
    </w:p>
    <w:p w:rsidR="00705A37" w:rsidRPr="00D271B7" w:rsidRDefault="00705A37" w:rsidP="00D271B7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lang w:val="ru-RU"/>
        </w:rPr>
      </w:pPr>
      <w:r w:rsidRPr="00D271B7">
        <w:rPr>
          <w:rFonts w:ascii="Times New Roman" w:eastAsia="Times New Roman" w:hAnsi="Times New Roman"/>
          <w:lang w:val="ru-RU"/>
        </w:rPr>
        <w:t xml:space="preserve">знать оркестровые разновидности инструмента </w:t>
      </w:r>
      <w:r w:rsidR="00F521BA" w:rsidRPr="00D271B7">
        <w:rPr>
          <w:rFonts w:ascii="Times New Roman" w:eastAsia="Times New Roman" w:hAnsi="Times New Roman"/>
          <w:lang w:val="ru-RU"/>
        </w:rPr>
        <w:t>балалайка</w:t>
      </w:r>
      <w:r w:rsidRPr="00D271B7">
        <w:rPr>
          <w:rFonts w:ascii="Times New Roman" w:eastAsia="Times New Roman" w:hAnsi="Times New Roman"/>
          <w:lang w:val="ru-RU"/>
        </w:rPr>
        <w:t>;</w:t>
      </w:r>
    </w:p>
    <w:p w:rsidR="00705A37" w:rsidRPr="00D271B7" w:rsidRDefault="00705A37" w:rsidP="00D271B7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</w:rPr>
      </w:pPr>
      <w:r w:rsidRPr="00D271B7">
        <w:rPr>
          <w:rFonts w:ascii="Times New Roman" w:eastAsia="Times New Roman" w:hAnsi="Times New Roman"/>
        </w:rPr>
        <w:t>уметь самостоятельно настраивать инструмент;</w:t>
      </w:r>
    </w:p>
    <w:p w:rsidR="00705A37" w:rsidRPr="00D271B7" w:rsidRDefault="00705A37" w:rsidP="00D271B7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lang w:val="ru-RU"/>
        </w:rPr>
      </w:pPr>
      <w:r w:rsidRPr="00D271B7">
        <w:rPr>
          <w:rFonts w:ascii="Times New Roman" w:eastAsia="Times New Roman" w:hAnsi="Times New Roman"/>
          <w:lang w:val="ru-RU"/>
        </w:rPr>
        <w:t>уметь самостоятельно определять технические трудности  несложного музыкального произведения и находить способы и методы в работе над ними;</w:t>
      </w:r>
    </w:p>
    <w:p w:rsidR="00705A37" w:rsidRPr="00D271B7" w:rsidRDefault="00705A37" w:rsidP="00D271B7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lang w:val="ru-RU"/>
        </w:rPr>
      </w:pPr>
      <w:r w:rsidRPr="00D271B7">
        <w:rPr>
          <w:rFonts w:ascii="Times New Roman" w:eastAsia="Times New Roman" w:hAnsi="Times New Roman"/>
          <w:lang w:val="ru-RU"/>
        </w:rPr>
        <w:t>уметь творчески подходить к созданию художественного образа, используя при этом все теоретические  знания и  предыдущий практический опыт в освоении штрихов, приемов и других музыкальных средств выразительности;</w:t>
      </w:r>
    </w:p>
    <w:p w:rsidR="00705A37" w:rsidRPr="00D271B7" w:rsidRDefault="00B372BF" w:rsidP="00D271B7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lang w:val="ru-RU"/>
        </w:rPr>
      </w:pPr>
      <w:r w:rsidRPr="00D271B7">
        <w:rPr>
          <w:rFonts w:ascii="Times New Roman" w:eastAsia="Times New Roman" w:hAnsi="Times New Roman"/>
          <w:lang w:val="ru-RU"/>
        </w:rPr>
        <w:t xml:space="preserve">уметь </w:t>
      </w:r>
      <w:r w:rsidR="00705A37" w:rsidRPr="00D271B7">
        <w:rPr>
          <w:rFonts w:ascii="Times New Roman" w:eastAsia="Times New Roman" w:hAnsi="Times New Roman"/>
          <w:lang w:val="ru-RU"/>
        </w:rPr>
        <w:t>на базе приобретенных специальных зн</w:t>
      </w:r>
      <w:r w:rsidR="00841994" w:rsidRPr="00D271B7">
        <w:rPr>
          <w:rFonts w:ascii="Times New Roman" w:eastAsia="Times New Roman" w:hAnsi="Times New Roman"/>
          <w:lang w:val="ru-RU"/>
        </w:rPr>
        <w:t xml:space="preserve">аний </w:t>
      </w:r>
      <w:r w:rsidR="00705A37" w:rsidRPr="00D271B7">
        <w:rPr>
          <w:rFonts w:ascii="Times New Roman" w:eastAsia="Times New Roman" w:hAnsi="Times New Roman"/>
          <w:lang w:val="ru-RU"/>
        </w:rPr>
        <w:t xml:space="preserve">давать грамотную адекватную оценку многообразным музыкальным событиям; </w:t>
      </w:r>
    </w:p>
    <w:p w:rsidR="00705A37" w:rsidRPr="00D271B7" w:rsidRDefault="00841994" w:rsidP="00D271B7">
      <w:pPr>
        <w:pStyle w:val="11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lang w:val="ru-RU"/>
        </w:rPr>
      </w:pPr>
      <w:r w:rsidRPr="00D271B7">
        <w:rPr>
          <w:rFonts w:ascii="Times New Roman" w:eastAsia="Times New Roman" w:hAnsi="Times New Roman"/>
          <w:lang w:val="ru-RU"/>
        </w:rPr>
        <w:t>иметь</w:t>
      </w:r>
      <w:r w:rsidR="00705A37" w:rsidRPr="00D271B7">
        <w:rPr>
          <w:rFonts w:ascii="Times New Roman" w:eastAsia="Times New Roman" w:hAnsi="Times New Roman"/>
          <w:lang w:val="ru-RU"/>
        </w:rPr>
        <w:t xml:space="preserve"> навык транспонирования и подбора по слуху, необходимых  в дальнейшем будущему оркестровому музыканту.</w:t>
      </w:r>
    </w:p>
    <w:p w:rsidR="00705A37" w:rsidRDefault="00705A37" w:rsidP="00F521B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1B7" w:rsidRPr="000E5A09" w:rsidRDefault="00D271B7" w:rsidP="00F521B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A37" w:rsidRPr="00F521BA" w:rsidRDefault="00F521BA" w:rsidP="00F521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05A37" w:rsidRPr="00F521BA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методы  контроля, система оценок</w:t>
      </w:r>
    </w:p>
    <w:p w:rsidR="00705A37" w:rsidRPr="00D271B7" w:rsidRDefault="00705A37" w:rsidP="00D27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i/>
          <w:sz w:val="24"/>
          <w:szCs w:val="24"/>
          <w:lang w:eastAsia="ru-RU"/>
        </w:rPr>
        <w:t>1. Аттестация: цели, виды, форма, содержание</w:t>
      </w:r>
    </w:p>
    <w:p w:rsidR="008E7653" w:rsidRPr="00D271B7" w:rsidRDefault="00B372BF" w:rsidP="00D271B7">
      <w:pPr>
        <w:pStyle w:val="af4"/>
        <w:ind w:firstLine="708"/>
        <w:jc w:val="both"/>
        <w:rPr>
          <w:sz w:val="24"/>
          <w:szCs w:val="24"/>
        </w:rPr>
      </w:pPr>
      <w:r w:rsidRPr="00D271B7">
        <w:rPr>
          <w:rFonts w:ascii="Times New Roman" w:eastAsia="Times New Roman" w:hAnsi="Times New Roman"/>
          <w:sz w:val="24"/>
          <w:szCs w:val="24"/>
          <w:lang w:eastAsia="ru-RU"/>
        </w:rPr>
        <w:t>Цель</w:t>
      </w:r>
      <w:r w:rsidR="00705A37" w:rsidRPr="00D271B7">
        <w:rPr>
          <w:rFonts w:ascii="Times New Roman" w:eastAsia="Times New Roman" w:hAnsi="Times New Roman"/>
          <w:sz w:val="24"/>
          <w:szCs w:val="24"/>
          <w:lang w:eastAsia="ru-RU"/>
        </w:rPr>
        <w:t xml:space="preserve"> ат</w:t>
      </w:r>
      <w:r w:rsidRPr="00D271B7">
        <w:rPr>
          <w:rFonts w:ascii="Times New Roman" w:eastAsia="Times New Roman" w:hAnsi="Times New Roman"/>
          <w:sz w:val="24"/>
          <w:szCs w:val="24"/>
          <w:lang w:eastAsia="ru-RU"/>
        </w:rPr>
        <w:t>тестации -</w:t>
      </w:r>
      <w:r w:rsidR="00705A37" w:rsidRPr="00D271B7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определение уров</w:t>
      </w:r>
      <w:r w:rsidR="008E7653" w:rsidRPr="00D271B7">
        <w:rPr>
          <w:rFonts w:ascii="Times New Roman" w:eastAsia="Times New Roman" w:hAnsi="Times New Roman"/>
          <w:sz w:val="24"/>
          <w:szCs w:val="24"/>
          <w:lang w:eastAsia="ru-RU"/>
        </w:rPr>
        <w:t xml:space="preserve">ня подготовки учащегося на </w:t>
      </w:r>
      <w:r w:rsidR="00705A37" w:rsidRPr="00D271B7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определенном этапе обучения </w:t>
      </w:r>
      <w:r w:rsidR="0001695F" w:rsidRPr="00D271B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программными требованиями</w:t>
      </w:r>
      <w:r w:rsidR="00705A37" w:rsidRPr="00D271B7">
        <w:rPr>
          <w:rFonts w:ascii="Times New Roman" w:eastAsia="Times New Roman" w:hAnsi="Times New Roman"/>
          <w:sz w:val="24"/>
          <w:szCs w:val="24"/>
          <w:lang w:eastAsia="ru-RU"/>
        </w:rPr>
        <w:t xml:space="preserve">. С другой стороны аттестация – </w:t>
      </w:r>
      <w:r w:rsidR="00F521BA" w:rsidRPr="00D271B7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r w:rsidR="00705A37" w:rsidRPr="00D271B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</w:t>
      </w:r>
      <w:r w:rsidR="00F521BA" w:rsidRPr="00D271B7">
        <w:rPr>
          <w:rFonts w:ascii="Times New Roman" w:eastAsia="Times New Roman" w:hAnsi="Times New Roman"/>
          <w:sz w:val="24"/>
          <w:szCs w:val="24"/>
          <w:lang w:eastAsia="ru-RU"/>
        </w:rPr>
        <w:t>троль, проверка самостоятельной</w:t>
      </w:r>
      <w:r w:rsidR="00705A37" w:rsidRPr="00D271B7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домашней работы ученика.</w:t>
      </w:r>
      <w:r w:rsidR="008E7653" w:rsidRPr="00D271B7">
        <w:rPr>
          <w:sz w:val="24"/>
          <w:szCs w:val="24"/>
        </w:rPr>
        <w:t xml:space="preserve"> </w:t>
      </w:r>
    </w:p>
    <w:p w:rsidR="008E7653" w:rsidRPr="00D271B7" w:rsidRDefault="008E7653" w:rsidP="00D271B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D271B7">
        <w:rPr>
          <w:rFonts w:ascii="Times New Roman" w:hAnsi="Times New Roman"/>
          <w:sz w:val="24"/>
          <w:szCs w:val="24"/>
        </w:rPr>
        <w:t>Каждый из видов контроля успеваемости учащихся имеет свои формы и направлен на решение определенных учебно-методических задач. Оценка качества знаний по пре</w:t>
      </w:r>
      <w:r w:rsidR="00D271B7" w:rsidRPr="00D271B7">
        <w:rPr>
          <w:rFonts w:ascii="Times New Roman" w:hAnsi="Times New Roman"/>
          <w:sz w:val="24"/>
          <w:szCs w:val="24"/>
        </w:rPr>
        <w:t>дмету «Специальность. Балалайка</w:t>
      </w:r>
      <w:r w:rsidRPr="00D271B7">
        <w:rPr>
          <w:rFonts w:ascii="Times New Roman" w:hAnsi="Times New Roman"/>
          <w:sz w:val="24"/>
          <w:szCs w:val="24"/>
        </w:rPr>
        <w:t>» предполагает все виды контроля: текущий контроль успеваемости, промежуточную и итоговую аттестацию учащихся.</w:t>
      </w:r>
    </w:p>
    <w:p w:rsidR="00452CDA" w:rsidRDefault="00452CDA" w:rsidP="008E7653">
      <w:pPr>
        <w:pStyle w:val="af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525"/>
        <w:tblW w:w="9905" w:type="dxa"/>
        <w:tblLayout w:type="fixed"/>
        <w:tblLook w:val="0000"/>
      </w:tblPr>
      <w:tblGrid>
        <w:gridCol w:w="2504"/>
        <w:gridCol w:w="5116"/>
        <w:gridCol w:w="2285"/>
      </w:tblGrid>
      <w:tr w:rsidR="008E7653" w:rsidRPr="00AE46D8" w:rsidTr="00452CDA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53" w:rsidRPr="008E7653" w:rsidRDefault="008E7653" w:rsidP="00452CDA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653"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53" w:rsidRPr="008E7653" w:rsidRDefault="008E7653" w:rsidP="00452CDA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653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53" w:rsidRPr="008E7653" w:rsidRDefault="008E7653" w:rsidP="00452CDA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653">
              <w:rPr>
                <w:rFonts w:ascii="Times New Roman" w:hAnsi="Times New Roman"/>
                <w:b/>
                <w:sz w:val="28"/>
                <w:szCs w:val="28"/>
              </w:rPr>
              <w:t>Формы</w:t>
            </w:r>
          </w:p>
        </w:tc>
      </w:tr>
      <w:tr w:rsidR="008E7653" w:rsidRPr="00AE46D8" w:rsidTr="00452CDA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53" w:rsidRPr="00D271B7" w:rsidRDefault="008E7653" w:rsidP="00D27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271B7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53" w:rsidRPr="00D271B7" w:rsidRDefault="008E7653" w:rsidP="00D27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271B7">
              <w:rPr>
                <w:rFonts w:ascii="Times New Roman" w:hAnsi="Times New Roman"/>
                <w:sz w:val="24"/>
                <w:szCs w:val="24"/>
              </w:rPr>
              <w:t xml:space="preserve">поддержание учебной дисциплины, </w:t>
            </w:r>
          </w:p>
          <w:p w:rsidR="008E7653" w:rsidRPr="00D271B7" w:rsidRDefault="008E7653" w:rsidP="00D27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271B7">
              <w:rPr>
                <w:rFonts w:ascii="Times New Roman" w:hAnsi="Times New Roman"/>
                <w:sz w:val="24"/>
                <w:szCs w:val="24"/>
              </w:rPr>
              <w:t xml:space="preserve">выявление отношения учащегося к  изучаемому предмету, </w:t>
            </w:r>
          </w:p>
          <w:p w:rsidR="008E7653" w:rsidRPr="00D271B7" w:rsidRDefault="008E7653" w:rsidP="00D27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271B7">
              <w:rPr>
                <w:rFonts w:ascii="Times New Roman" w:hAnsi="Times New Roman"/>
                <w:sz w:val="24"/>
                <w:szCs w:val="24"/>
              </w:rPr>
              <w:t>повышение уровня освоения текущего учебного материала.</w:t>
            </w:r>
          </w:p>
          <w:p w:rsidR="008E7653" w:rsidRPr="00D271B7" w:rsidRDefault="008E7653" w:rsidP="00D27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27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53" w:rsidRPr="00D271B7" w:rsidRDefault="008E7653" w:rsidP="00D27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271B7">
              <w:rPr>
                <w:rFonts w:ascii="Times New Roman" w:hAnsi="Times New Roman"/>
                <w:sz w:val="24"/>
                <w:szCs w:val="24"/>
              </w:rPr>
              <w:t>контрольные уроки,</w:t>
            </w:r>
          </w:p>
          <w:p w:rsidR="008E7653" w:rsidRPr="00D271B7" w:rsidRDefault="008E7653" w:rsidP="00D27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271B7">
              <w:rPr>
                <w:rFonts w:ascii="Times New Roman" w:hAnsi="Times New Roman"/>
                <w:sz w:val="24"/>
                <w:szCs w:val="24"/>
              </w:rPr>
              <w:t>академические концерты, прослушивания к конкурсам, отчетным концертам</w:t>
            </w:r>
          </w:p>
        </w:tc>
      </w:tr>
      <w:tr w:rsidR="008E7653" w:rsidRPr="00AE46D8" w:rsidTr="00452CDA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53" w:rsidRPr="00D271B7" w:rsidRDefault="008E7653" w:rsidP="00D27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271B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53" w:rsidRPr="00D271B7" w:rsidRDefault="008E7653" w:rsidP="00D27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271B7">
              <w:rPr>
                <w:rFonts w:ascii="Times New Roman" w:hAnsi="Times New Roman"/>
                <w:sz w:val="24"/>
                <w:szCs w:val="24"/>
              </w:rPr>
              <w:t>определение успешности развития учащегося и усвоения им программы на определенном этапе обучения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53" w:rsidRPr="00D271B7" w:rsidRDefault="008E7653" w:rsidP="00D271B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D271B7">
              <w:rPr>
                <w:rFonts w:ascii="Times New Roman" w:hAnsi="Times New Roman"/>
                <w:sz w:val="24"/>
                <w:szCs w:val="24"/>
              </w:rPr>
              <w:t>технические зачеты, академические концерты, переводные экзамены</w:t>
            </w:r>
          </w:p>
        </w:tc>
      </w:tr>
      <w:tr w:rsidR="008E7653" w:rsidRPr="00AE46D8" w:rsidTr="00452CDA">
        <w:trPr>
          <w:trHeight w:val="389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53" w:rsidRPr="00D271B7" w:rsidRDefault="008E7653" w:rsidP="00D271B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1B7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53" w:rsidRPr="00D271B7" w:rsidRDefault="008E7653" w:rsidP="00D271B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1B7">
              <w:rPr>
                <w:rFonts w:ascii="Times New Roman" w:hAnsi="Times New Roman"/>
                <w:sz w:val="24"/>
                <w:szCs w:val="24"/>
              </w:rPr>
              <w:t>определяет уровень и качество освоения  программы учебного предмета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53" w:rsidRPr="00D271B7" w:rsidRDefault="008E7653" w:rsidP="00D271B7">
            <w:pPr>
              <w:pStyle w:val="af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71B7">
              <w:rPr>
                <w:rFonts w:ascii="Times New Roman" w:hAnsi="Times New Roman"/>
                <w:sz w:val="24"/>
                <w:szCs w:val="24"/>
              </w:rPr>
              <w:t>Экзамен проводится в выпускных классах: 5 (6), 8 (9)</w:t>
            </w:r>
          </w:p>
        </w:tc>
      </w:tr>
    </w:tbl>
    <w:p w:rsidR="008E7653" w:rsidRPr="00452CDA" w:rsidRDefault="00452CDA" w:rsidP="00452CDA">
      <w:pPr>
        <w:pStyle w:val="af4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52CDA">
        <w:rPr>
          <w:rFonts w:ascii="Times New Roman" w:hAnsi="Times New Roman"/>
          <w:b/>
          <w:i/>
          <w:sz w:val="28"/>
          <w:szCs w:val="28"/>
        </w:rPr>
        <w:t>Таблица 19</w:t>
      </w:r>
    </w:p>
    <w:p w:rsidR="00452CDA" w:rsidRDefault="00452CDA" w:rsidP="00452CDA">
      <w:pPr>
        <w:pStyle w:val="af4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52CDA" w:rsidRPr="00D271B7" w:rsidRDefault="008E7653" w:rsidP="00D271B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D271B7">
        <w:rPr>
          <w:rFonts w:ascii="Times New Roman" w:hAnsi="Times New Roman"/>
          <w:b/>
          <w:sz w:val="24"/>
          <w:szCs w:val="24"/>
        </w:rPr>
        <w:t>Текущий контроль</w:t>
      </w:r>
      <w:r w:rsidRPr="00D271B7">
        <w:rPr>
          <w:rFonts w:ascii="Times New Roman" w:hAnsi="Times New Roman"/>
          <w:sz w:val="24"/>
          <w:szCs w:val="24"/>
        </w:rPr>
        <w:t xml:space="preserve">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 </w:t>
      </w:r>
    </w:p>
    <w:p w:rsidR="008E7653" w:rsidRPr="00D271B7" w:rsidRDefault="008E7653" w:rsidP="00D271B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D271B7">
        <w:rPr>
          <w:rFonts w:ascii="Times New Roman" w:hAnsi="Times New Roman"/>
          <w:b/>
          <w:sz w:val="24"/>
          <w:szCs w:val="24"/>
        </w:rPr>
        <w:t>Контрольные уроки</w:t>
      </w:r>
      <w:r w:rsidRPr="00D271B7">
        <w:rPr>
          <w:rFonts w:ascii="Times New Roman" w:hAnsi="Times New Roman"/>
          <w:sz w:val="24"/>
          <w:szCs w:val="24"/>
        </w:rPr>
        <w:t xml:space="preserve"> направлены на выявление знаний, умений и навыков учащихся в классе по специальности. Они не требуют публичного исполнения и концертной готовности. Это, своего рода,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послуху, транспонирование), проверка степени готовности учащихся выпускных классов к итоговой аттестации.</w:t>
      </w:r>
    </w:p>
    <w:p w:rsidR="008E7653" w:rsidRPr="00D271B7" w:rsidRDefault="00452CDA" w:rsidP="00D271B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D271B7">
        <w:rPr>
          <w:rFonts w:ascii="Times New Roman" w:hAnsi="Times New Roman"/>
          <w:sz w:val="24"/>
          <w:szCs w:val="24"/>
        </w:rPr>
        <w:t xml:space="preserve">Контрольные уроки </w:t>
      </w:r>
      <w:r w:rsidR="008E7653" w:rsidRPr="00D271B7">
        <w:rPr>
          <w:rFonts w:ascii="Times New Roman" w:hAnsi="Times New Roman"/>
          <w:sz w:val="24"/>
          <w:szCs w:val="24"/>
        </w:rPr>
        <w:t xml:space="preserve">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 Также преподаватель может сам назначать и проводить контрольные уроки в течение четверти в зависимости от индивидуальной успеваемости ученика, от уровня изучаемой программы с целью повышения мотивации в ученике к учебному процессу. Контрольные уроки проводятся в счет аудиторного времени, предусмотренного на учебный предмет. </w:t>
      </w:r>
    </w:p>
    <w:p w:rsidR="008E7653" w:rsidRPr="00D271B7" w:rsidRDefault="008E7653" w:rsidP="00D271B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D271B7">
        <w:rPr>
          <w:rFonts w:ascii="Times New Roman" w:hAnsi="Times New Roman"/>
          <w:b/>
          <w:sz w:val="24"/>
          <w:szCs w:val="24"/>
        </w:rPr>
        <w:lastRenderedPageBreak/>
        <w:t>Зачеты</w:t>
      </w:r>
      <w:r w:rsidRPr="00D271B7">
        <w:rPr>
          <w:rFonts w:ascii="Times New Roman" w:hAnsi="Times New Roman"/>
          <w:sz w:val="24"/>
          <w:szCs w:val="24"/>
        </w:rPr>
        <w:t xml:space="preserve">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дифференцированные, с обязательным методическим обсуждением, носящим рекомендательный характер. Зачеты проводятся в счет аудиторного времени, предусмотренного на учебный предмет. </w:t>
      </w:r>
    </w:p>
    <w:p w:rsidR="008E7653" w:rsidRPr="00D271B7" w:rsidRDefault="008E7653" w:rsidP="00D271B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D271B7">
        <w:rPr>
          <w:rFonts w:ascii="Times New Roman" w:hAnsi="Times New Roman"/>
          <w:b/>
          <w:sz w:val="24"/>
          <w:szCs w:val="24"/>
        </w:rPr>
        <w:t>Академические концерты</w:t>
      </w:r>
      <w:r w:rsidRPr="00D271B7">
        <w:rPr>
          <w:rFonts w:ascii="Times New Roman" w:hAnsi="Times New Roman"/>
          <w:sz w:val="24"/>
          <w:szCs w:val="24"/>
        </w:rPr>
        <w:t xml:space="preserve">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 </w:t>
      </w:r>
    </w:p>
    <w:p w:rsidR="008E7653" w:rsidRPr="00D271B7" w:rsidRDefault="008E7653" w:rsidP="00D271B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D271B7">
        <w:rPr>
          <w:rFonts w:ascii="Times New Roman" w:hAnsi="Times New Roman"/>
          <w:b/>
          <w:sz w:val="24"/>
          <w:szCs w:val="24"/>
        </w:rPr>
        <w:t>Переводные экзамены</w:t>
      </w:r>
      <w:r w:rsidRPr="00D271B7">
        <w:rPr>
          <w:rFonts w:ascii="Times New Roman" w:hAnsi="Times New Roman"/>
          <w:sz w:val="24"/>
          <w:szCs w:val="24"/>
        </w:rPr>
        <w:t xml:space="preserve"> 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в счет аудиторного времени, предусмотренного на учебный предмет. </w:t>
      </w:r>
    </w:p>
    <w:p w:rsidR="008E7653" w:rsidRPr="00D271B7" w:rsidRDefault="008E7653" w:rsidP="00D271B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D271B7">
        <w:rPr>
          <w:rFonts w:ascii="Times New Roman" w:hAnsi="Times New Roman"/>
          <w:sz w:val="24"/>
          <w:szCs w:val="24"/>
        </w:rPr>
        <w:t xml:space="preserve">Учащийся, освоивший в полном объеме программу, переводится в следующий класс. </w:t>
      </w:r>
    </w:p>
    <w:p w:rsidR="008E7653" w:rsidRPr="00D271B7" w:rsidRDefault="008E7653" w:rsidP="00D271B7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D271B7">
        <w:rPr>
          <w:rFonts w:ascii="Times New Roman" w:hAnsi="Times New Roman"/>
          <w:b/>
          <w:sz w:val="24"/>
          <w:szCs w:val="24"/>
        </w:rPr>
        <w:t>Итоговая аттестация</w:t>
      </w:r>
      <w:r w:rsidRPr="00D271B7">
        <w:rPr>
          <w:rFonts w:ascii="Times New Roman" w:hAnsi="Times New Roman"/>
          <w:sz w:val="24"/>
          <w:szCs w:val="24"/>
        </w:rPr>
        <w:t xml:space="preserve"> (выпускной экзамен) определяет уровень и качество освоения образовательной программы. Экзамен проводится в выпускном классе – 8-м или 9 -м - в соответствии с действующими учебными планами. Итоговая аттестация проводится по утвержденному директором школы расписанию. </w:t>
      </w:r>
    </w:p>
    <w:p w:rsidR="00705A37" w:rsidRPr="00D271B7" w:rsidRDefault="00705A37" w:rsidP="00D27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0614" w:rsidRPr="00D271B7" w:rsidRDefault="006D0614" w:rsidP="00D271B7">
      <w:pPr>
        <w:spacing w:before="28"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D271B7">
        <w:rPr>
          <w:rFonts w:ascii="Times New Roman" w:eastAsia="Times New Roman" w:hAnsi="Times New Roman"/>
          <w:i/>
          <w:sz w:val="24"/>
          <w:szCs w:val="24"/>
        </w:rPr>
        <w:t xml:space="preserve">   2. Критерии оценок</w:t>
      </w:r>
    </w:p>
    <w:p w:rsidR="006D0614" w:rsidRPr="00777CF8" w:rsidRDefault="006D0614" w:rsidP="00D271B7">
      <w:pPr>
        <w:spacing w:before="28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271B7">
        <w:rPr>
          <w:rFonts w:ascii="Times New Roman" w:eastAsia="Times New Roman" w:hAnsi="Times New Roman"/>
          <w:sz w:val="24"/>
          <w:szCs w:val="24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 выставляются оценки по пятибалльной</w:t>
      </w:r>
      <w:r w:rsidR="00690FD6" w:rsidRPr="00D271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271B7">
        <w:rPr>
          <w:rFonts w:ascii="Times New Roman" w:eastAsia="Times New Roman" w:hAnsi="Times New Roman"/>
          <w:sz w:val="24"/>
          <w:szCs w:val="24"/>
        </w:rPr>
        <w:t>шкале.</w:t>
      </w:r>
      <w:r w:rsidRPr="00D271B7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D271B7">
        <w:rPr>
          <w:rFonts w:ascii="Times New Roman" w:eastAsia="Times New Roman" w:hAnsi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</w:rPr>
        <w:tab/>
      </w:r>
    </w:p>
    <w:p w:rsidR="006D0614" w:rsidRPr="00D271B7" w:rsidRDefault="006D0614" w:rsidP="00D271B7">
      <w:pPr>
        <w:spacing w:before="28"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</w:t>
      </w:r>
      <w:r w:rsidRPr="00D271B7">
        <w:rPr>
          <w:rFonts w:ascii="Times New Roman" w:eastAsia="Times New Roman" w:hAnsi="Times New Roman"/>
          <w:b/>
          <w:i/>
          <w:sz w:val="24"/>
          <w:szCs w:val="24"/>
        </w:rPr>
        <w:t xml:space="preserve">  Таблица 20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6D0614" w:rsidRPr="00D271B7" w:rsidTr="00B35712">
        <w:trPr>
          <w:trHeight w:val="38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Pr="00D271B7" w:rsidRDefault="006D0614" w:rsidP="00D2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1B7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Pr="00D271B7" w:rsidRDefault="006D0614" w:rsidP="00D271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1B7">
              <w:rPr>
                <w:rFonts w:ascii="Times New Roman" w:hAnsi="Times New Roman"/>
                <w:sz w:val="24"/>
                <w:szCs w:val="24"/>
              </w:rPr>
              <w:t>Критерии оценивания исполнения</w:t>
            </w:r>
          </w:p>
        </w:tc>
      </w:tr>
      <w:tr w:rsidR="006D0614" w:rsidRPr="00D271B7" w:rsidTr="00B35712">
        <w:trPr>
          <w:trHeight w:val="3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Pr="00D271B7" w:rsidRDefault="006D0614" w:rsidP="00D271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1B7">
              <w:rPr>
                <w:rFonts w:ascii="Times New Roman" w:hAnsi="Times New Roman"/>
                <w:b/>
                <w:sz w:val="24"/>
                <w:szCs w:val="24"/>
              </w:rPr>
              <w:t>5 («отлично»)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Pr="00D271B7" w:rsidRDefault="006D0614" w:rsidP="00D271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1B7">
              <w:rPr>
                <w:rFonts w:ascii="Times New Roman" w:eastAsia="Times New Roman" w:hAnsi="Times New Roman"/>
                <w:sz w:val="24"/>
                <w:szCs w:val="24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средств, владение исполнительской техникой и звуковедением позволяет говорить о </w:t>
            </w:r>
            <w:r w:rsidR="0001695F" w:rsidRPr="00D271B7">
              <w:rPr>
                <w:rFonts w:ascii="Times New Roman" w:eastAsia="Times New Roman" w:hAnsi="Times New Roman"/>
                <w:sz w:val="24"/>
                <w:szCs w:val="24"/>
              </w:rPr>
              <w:t xml:space="preserve">достаточно </w:t>
            </w:r>
            <w:r w:rsidRPr="00D271B7">
              <w:rPr>
                <w:rFonts w:ascii="Times New Roman" w:eastAsia="Times New Roman" w:hAnsi="Times New Roman"/>
                <w:sz w:val="24"/>
                <w:szCs w:val="24"/>
              </w:rPr>
              <w:t>высоком  художественном уровне игры.</w:t>
            </w:r>
          </w:p>
        </w:tc>
      </w:tr>
      <w:tr w:rsidR="006D0614" w:rsidRPr="00D271B7" w:rsidTr="00B35712">
        <w:trPr>
          <w:trHeight w:val="3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Pr="00D271B7" w:rsidRDefault="006D0614" w:rsidP="00D271B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1B7">
              <w:rPr>
                <w:rFonts w:ascii="Times New Roman" w:hAnsi="Times New Roman"/>
                <w:b/>
                <w:sz w:val="24"/>
                <w:szCs w:val="24"/>
              </w:rPr>
              <w:t>4 («хорошо»)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Pr="00D271B7" w:rsidRDefault="006D0614" w:rsidP="00D271B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1B7">
              <w:rPr>
                <w:rFonts w:ascii="Times New Roman" w:eastAsia="Times New Roman" w:hAnsi="Times New Roman"/>
                <w:sz w:val="24"/>
                <w:szCs w:val="24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6D0614" w:rsidRPr="00D271B7" w:rsidTr="00B35712">
        <w:trPr>
          <w:trHeight w:val="3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Pr="00D271B7" w:rsidRDefault="006D0614" w:rsidP="00D271B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1B7">
              <w:rPr>
                <w:rFonts w:ascii="Times New Roman" w:hAnsi="Times New Roman"/>
                <w:b/>
                <w:sz w:val="24"/>
                <w:szCs w:val="24"/>
              </w:rPr>
              <w:t>3 («удовлетворительно»)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Pr="00D271B7" w:rsidRDefault="006D0614" w:rsidP="00D271B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1B7">
              <w:rPr>
                <w:rFonts w:ascii="Times New Roman" w:eastAsia="Times New Roman" w:hAnsi="Times New Roman"/>
                <w:sz w:val="24"/>
                <w:szCs w:val="24"/>
              </w:rPr>
              <w:t xml:space="preserve"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 </w:t>
            </w:r>
            <w:r w:rsidR="0065273B" w:rsidRPr="00D271B7">
              <w:rPr>
                <w:rFonts w:ascii="Times New Roman" w:eastAsia="Times New Roman" w:hAnsi="Times New Roman"/>
                <w:sz w:val="24"/>
                <w:szCs w:val="24"/>
              </w:rPr>
              <w:t>Можно говорить</w:t>
            </w:r>
            <w:r w:rsidRPr="00D271B7">
              <w:rPr>
                <w:rFonts w:ascii="Times New Roman" w:eastAsia="Times New Roman" w:hAnsi="Times New Roman"/>
                <w:sz w:val="24"/>
                <w:szCs w:val="24"/>
              </w:rPr>
              <w:t xml:space="preserve"> о том, что качество исполняемой программы  в данном случае зависело от времени, потраченном на работу  дома или  отсутствии интереса у ученика к занятиям музыкой.</w:t>
            </w:r>
          </w:p>
        </w:tc>
      </w:tr>
      <w:tr w:rsidR="006D0614" w:rsidRPr="00D271B7" w:rsidTr="00B35712">
        <w:trPr>
          <w:trHeight w:val="38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Pr="00D271B7" w:rsidRDefault="006D0614" w:rsidP="00D271B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1B7">
              <w:rPr>
                <w:rFonts w:ascii="Times New Roman" w:hAnsi="Times New Roman"/>
                <w:b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0614" w:rsidRPr="00D271B7" w:rsidRDefault="0065273B" w:rsidP="00D271B7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1B7">
              <w:rPr>
                <w:rFonts w:ascii="Times New Roman" w:eastAsia="Times New Roman" w:hAnsi="Times New Roman"/>
                <w:sz w:val="24"/>
                <w:szCs w:val="24"/>
              </w:rPr>
              <w:t>Исполнение</w:t>
            </w:r>
            <w:r w:rsidR="006D0614" w:rsidRPr="00D271B7">
              <w:rPr>
                <w:rFonts w:ascii="Times New Roman" w:eastAsia="Times New Roman" w:hAnsi="Times New Roman"/>
                <w:sz w:val="24"/>
                <w:szCs w:val="24"/>
              </w:rPr>
              <w:t xml:space="preserve"> с частыми остановками, однообразной динамикой, без элементов фразировки, </w:t>
            </w:r>
            <w:r w:rsidR="006D0614" w:rsidRPr="00D271B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интонирования, без личного участия самого ученика в процессе музицирования. </w:t>
            </w:r>
          </w:p>
        </w:tc>
      </w:tr>
    </w:tbl>
    <w:p w:rsidR="006D0614" w:rsidRPr="00D271B7" w:rsidRDefault="006D0614" w:rsidP="00D27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A37" w:rsidRPr="00D271B7" w:rsidRDefault="00705A37" w:rsidP="00D271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sz w:val="24"/>
          <w:szCs w:val="24"/>
          <w:lang w:eastAsia="ru-RU"/>
        </w:rPr>
        <w:t>Оценки выставляются по окончании четвертей и полугодий учебног</w:t>
      </w:r>
      <w:r w:rsidR="00690FD6" w:rsidRPr="00D271B7">
        <w:rPr>
          <w:rFonts w:ascii="Times New Roman" w:eastAsia="Times New Roman" w:hAnsi="Times New Roman"/>
          <w:sz w:val="24"/>
          <w:szCs w:val="24"/>
          <w:lang w:eastAsia="ru-RU"/>
        </w:rPr>
        <w:t>о года. Фонды оценочных средств</w:t>
      </w:r>
      <w:r w:rsidRPr="00D271B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705A37" w:rsidRPr="00360AA0" w:rsidRDefault="00F521BA" w:rsidP="0003496D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705A37" w:rsidRPr="00360AA0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705A37" w:rsidRPr="00D271B7" w:rsidRDefault="00705A37" w:rsidP="00D271B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D271B7">
        <w:rPr>
          <w:rFonts w:ascii="Times New Roman" w:hAnsi="Times New Roman"/>
          <w:b/>
          <w:i/>
          <w:sz w:val="24"/>
          <w:szCs w:val="24"/>
        </w:rPr>
        <w:t>Методические рекомендации педагогическим работникам</w:t>
      </w:r>
    </w:p>
    <w:p w:rsidR="00705A37" w:rsidRPr="00D271B7" w:rsidRDefault="00705A37" w:rsidP="00D271B7">
      <w:pPr>
        <w:pStyle w:val="2"/>
        <w:ind w:firstLine="706"/>
        <w:jc w:val="both"/>
        <w:rPr>
          <w:sz w:val="24"/>
        </w:rPr>
      </w:pPr>
      <w:r w:rsidRPr="00D271B7">
        <w:rPr>
          <w:sz w:val="24"/>
        </w:rPr>
        <w:t>В работе с учащимся преподаватель должен следовать основным принцип</w:t>
      </w:r>
      <w:r w:rsidR="001415C2" w:rsidRPr="00D271B7">
        <w:rPr>
          <w:sz w:val="24"/>
        </w:rPr>
        <w:t>ам дидактики: последовательности, систематичности, доступности, наглядности</w:t>
      </w:r>
      <w:r w:rsidRPr="00D271B7">
        <w:rPr>
          <w:sz w:val="24"/>
        </w:rPr>
        <w:t xml:space="preserve"> в освоении материала. Рабочая обстановка в классе по специальности, доверительные отношения между учеником и учителем, творческая атмосфера  должны способствовать  пробуждению в ученике сознательности, личной активности</w:t>
      </w:r>
      <w:r w:rsidR="006D0614" w:rsidRPr="00D271B7">
        <w:rPr>
          <w:sz w:val="24"/>
        </w:rPr>
        <w:t xml:space="preserve">. </w:t>
      </w:r>
      <w:r w:rsidRPr="00D271B7">
        <w:rPr>
          <w:sz w:val="24"/>
        </w:rPr>
        <w:t>Проце</w:t>
      </w:r>
      <w:r w:rsidR="00BA1C79" w:rsidRPr="00D271B7">
        <w:rPr>
          <w:sz w:val="24"/>
        </w:rPr>
        <w:t xml:space="preserve">сс обучения должен протекать с </w:t>
      </w:r>
      <w:r w:rsidRPr="00D271B7">
        <w:rPr>
          <w:sz w:val="24"/>
        </w:rPr>
        <w:t>учетом индивидуальных психических особенностей ученика, его физических данных. Педагог д</w:t>
      </w:r>
      <w:r w:rsidR="0003496D" w:rsidRPr="00D271B7">
        <w:rPr>
          <w:sz w:val="24"/>
        </w:rPr>
        <w:t xml:space="preserve">олжен неустанно контролировать </w:t>
      </w:r>
      <w:r w:rsidRPr="00D271B7">
        <w:rPr>
          <w:sz w:val="24"/>
        </w:rPr>
        <w:t xml:space="preserve">уровень развития музыкальных способностей своих учеников. </w:t>
      </w:r>
    </w:p>
    <w:p w:rsidR="00705A37" w:rsidRPr="00D271B7" w:rsidRDefault="00705A37" w:rsidP="00D271B7">
      <w:pPr>
        <w:pStyle w:val="2"/>
        <w:ind w:firstLine="706"/>
        <w:jc w:val="both"/>
        <w:rPr>
          <w:iCs/>
          <w:sz w:val="24"/>
        </w:rPr>
      </w:pPr>
      <w:r w:rsidRPr="00D271B7">
        <w:rPr>
          <w:sz w:val="24"/>
        </w:rPr>
        <w:t xml:space="preserve"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</w:t>
      </w:r>
      <w:r w:rsidR="006D0614" w:rsidRPr="00D271B7">
        <w:rPr>
          <w:sz w:val="24"/>
        </w:rPr>
        <w:t>краткой характеристики работы уча</w:t>
      </w:r>
      <w:r w:rsidRPr="00D271B7">
        <w:rPr>
          <w:sz w:val="24"/>
        </w:rPr>
        <w:t xml:space="preserve">щегося. </w:t>
      </w:r>
      <w:r w:rsidR="006D0614" w:rsidRPr="00D271B7">
        <w:rPr>
          <w:sz w:val="24"/>
        </w:rPr>
        <w:t xml:space="preserve">При составлении индивидуального </w:t>
      </w:r>
      <w:r w:rsidRPr="00D271B7">
        <w:rPr>
          <w:sz w:val="24"/>
        </w:rPr>
        <w:t>учебного плана следует учитывать личностные осо</w:t>
      </w:r>
      <w:r w:rsidR="006D0614" w:rsidRPr="00D271B7">
        <w:rPr>
          <w:sz w:val="24"/>
        </w:rPr>
        <w:t>бенности и степень подготовки уча</w:t>
      </w:r>
      <w:r w:rsidRPr="00D271B7">
        <w:rPr>
          <w:sz w:val="24"/>
        </w:rPr>
        <w:t>щегося. В репертуар необходимо включать произведения, доступные по степени технической и образной сложности, и при этом</w:t>
      </w:r>
      <w:r w:rsidR="0003496D" w:rsidRPr="00D271B7">
        <w:rPr>
          <w:sz w:val="24"/>
        </w:rPr>
        <w:t>,</w:t>
      </w:r>
      <w:r w:rsidRPr="00D271B7">
        <w:rPr>
          <w:sz w:val="24"/>
        </w:rPr>
        <w:t xml:space="preserve"> по возможности</w:t>
      </w:r>
      <w:r w:rsidR="0003496D" w:rsidRPr="00D271B7">
        <w:rPr>
          <w:sz w:val="24"/>
        </w:rPr>
        <w:t>,</w:t>
      </w:r>
      <w:r w:rsidRPr="00D271B7">
        <w:rPr>
          <w:sz w:val="24"/>
        </w:rPr>
        <w:t xml:space="preserve"> высокохудожественные по содержанию, разнообразные по стилю, жанру, форме и фактуре. Индивидуальные планы вновь поступивших учеников должны быть составлены к концу сентября после детального ознакомления с особенностями, возмо</w:t>
      </w:r>
      <w:r w:rsidR="006D0614" w:rsidRPr="00D271B7">
        <w:rPr>
          <w:sz w:val="24"/>
        </w:rPr>
        <w:t>жностями и уровнем подготовки уча</w:t>
      </w:r>
      <w:r w:rsidRPr="00D271B7">
        <w:rPr>
          <w:sz w:val="24"/>
        </w:rPr>
        <w:t>щегося.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B7">
        <w:rPr>
          <w:rFonts w:ascii="Times New Roman" w:hAnsi="Times New Roman"/>
          <w:bCs/>
          <w:sz w:val="24"/>
          <w:szCs w:val="24"/>
        </w:rPr>
        <w:t xml:space="preserve">Необходимым условием для успешного обучения </w:t>
      </w:r>
      <w:r w:rsidRPr="00D271B7">
        <w:rPr>
          <w:rFonts w:ascii="Times New Roman" w:eastAsia="Times New Roman" w:hAnsi="Times New Roman"/>
          <w:sz w:val="24"/>
          <w:szCs w:val="24"/>
          <w:lang w:eastAsia="ru-RU"/>
        </w:rPr>
        <w:t>ученика</w:t>
      </w:r>
      <w:r w:rsidRPr="00D271B7">
        <w:rPr>
          <w:rFonts w:ascii="Times New Roman" w:hAnsi="Times New Roman"/>
          <w:bCs/>
          <w:sz w:val="24"/>
          <w:szCs w:val="24"/>
        </w:rPr>
        <w:t xml:space="preserve"> на балалайке является формирование н</w:t>
      </w:r>
      <w:r w:rsidRPr="00D271B7">
        <w:rPr>
          <w:rFonts w:ascii="Times New Roman" w:eastAsia="Times New Roman" w:hAnsi="Times New Roman"/>
          <w:sz w:val="24"/>
          <w:szCs w:val="24"/>
          <w:lang w:eastAsia="ru-RU"/>
        </w:rPr>
        <w:t>а начальном этапе правильной посадки,  постановки рук. Следует сразу же задействовать в работе все пальцы левой руки, включая большой. Особое внимание необходимо уделить укреплению мизинца.</w:t>
      </w:r>
    </w:p>
    <w:p w:rsidR="00705A37" w:rsidRPr="00D271B7" w:rsidRDefault="00705A37" w:rsidP="00D271B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  <w:u w:val="single"/>
        </w:rPr>
      </w:pPr>
      <w:r w:rsidRPr="00D271B7">
        <w:rPr>
          <w:rFonts w:ascii="Times New Roman" w:hAnsi="Times New Roman"/>
          <w:iCs/>
          <w:sz w:val="24"/>
          <w:szCs w:val="24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инструктивного материала рекомендуется применение различных вариантов – штриховых, динамических, ритмических и т. д.</w:t>
      </w:r>
      <w:r w:rsidRPr="00D271B7">
        <w:rPr>
          <w:rFonts w:ascii="Times New Roman" w:hAnsi="Times New Roman"/>
          <w:sz w:val="24"/>
          <w:szCs w:val="24"/>
        </w:rPr>
        <w:t xml:space="preserve"> При работе над техникой необходимо давать четкие индивидуальные задания и регулярно проверять их выполнение.</w:t>
      </w:r>
      <w:r w:rsidRPr="00D271B7">
        <w:rPr>
          <w:rFonts w:ascii="Times New Roman" w:hAnsi="Times New Roman"/>
          <w:iCs/>
          <w:sz w:val="24"/>
          <w:szCs w:val="24"/>
        </w:rPr>
        <w:t xml:space="preserve"> За последние годы в исполнительском искусстве на балалайке заметно вырос технический уровень. </w:t>
      </w:r>
      <w:r w:rsidRPr="00D271B7">
        <w:rPr>
          <w:rFonts w:ascii="Times New Roman" w:hAnsi="Times New Roman"/>
          <w:sz w:val="24"/>
          <w:szCs w:val="24"/>
        </w:rPr>
        <w:t>В связи с этим в образовательных программах дополнительного образования стало уделяться большое внимание упражнениям, гаммам, этюдам. Значительно повысились требования технического зачета.  При выборе этюдов  следует учитывать их художественную и техническую значимость. Изучение этюдов может принимать различные формы в</w:t>
      </w:r>
      <w:r w:rsidR="0065273B" w:rsidRPr="00D271B7">
        <w:rPr>
          <w:rFonts w:ascii="Times New Roman" w:hAnsi="Times New Roman"/>
          <w:sz w:val="24"/>
          <w:szCs w:val="24"/>
        </w:rPr>
        <w:t xml:space="preserve"> </w:t>
      </w:r>
      <w:r w:rsidRPr="00D271B7">
        <w:rPr>
          <w:rFonts w:ascii="Times New Roman" w:hAnsi="Times New Roman"/>
          <w:sz w:val="24"/>
          <w:szCs w:val="24"/>
        </w:rPr>
        <w:t>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705A37" w:rsidRPr="00D271B7" w:rsidRDefault="00705A37" w:rsidP="00D271B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D271B7">
        <w:rPr>
          <w:rFonts w:ascii="Times New Roman" w:hAnsi="Times New Roman"/>
          <w:iCs/>
          <w:sz w:val="24"/>
          <w:szCs w:val="24"/>
        </w:rPr>
        <w:t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</w:t>
      </w:r>
      <w:r w:rsidRPr="00D271B7">
        <w:rPr>
          <w:rFonts w:ascii="Times New Roman" w:hAnsi="Times New Roman"/>
          <w:sz w:val="24"/>
          <w:szCs w:val="24"/>
        </w:rPr>
        <w:t xml:space="preserve"> В этой связи педагогу необходимо научить ученика слуховому контролю</w:t>
      </w:r>
      <w:r w:rsidR="0065273B" w:rsidRPr="00D271B7">
        <w:rPr>
          <w:rFonts w:ascii="Times New Roman" w:hAnsi="Times New Roman"/>
          <w:sz w:val="24"/>
          <w:szCs w:val="24"/>
        </w:rPr>
        <w:t xml:space="preserve"> и  контролю по распределению </w:t>
      </w:r>
      <w:r w:rsidRPr="00D271B7">
        <w:rPr>
          <w:rFonts w:ascii="Times New Roman" w:hAnsi="Times New Roman"/>
          <w:sz w:val="24"/>
          <w:szCs w:val="24"/>
        </w:rPr>
        <w:t>мышечного напряжения.</w:t>
      </w:r>
    </w:p>
    <w:p w:rsidR="00705A37" w:rsidRPr="00D271B7" w:rsidRDefault="00705A37" w:rsidP="00D271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71B7">
        <w:rPr>
          <w:rFonts w:ascii="Times New Roman" w:hAnsi="Times New Roman"/>
          <w:sz w:val="24"/>
          <w:szCs w:val="24"/>
        </w:rPr>
        <w:t>Работа над музыкальным произведением должна проходить в тесной художественной и технической связи.</w:t>
      </w:r>
    </w:p>
    <w:p w:rsidR="00705A37" w:rsidRPr="00D271B7" w:rsidRDefault="00705A37" w:rsidP="00D271B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D271B7">
        <w:rPr>
          <w:rFonts w:ascii="Times New Roman" w:hAnsi="Times New Roman"/>
          <w:sz w:val="24"/>
          <w:szCs w:val="24"/>
        </w:rPr>
        <w:lastRenderedPageBreak/>
        <w:t xml:space="preserve">Важной задачей предмета является развитие навыков самостоятельной работы над домашним заданием. В качестве проверки знаний основных этапов в работе над произведением можно рекомендовать  ученику выучить </w:t>
      </w:r>
      <w:r w:rsidR="00690FD6" w:rsidRPr="00D271B7">
        <w:rPr>
          <w:rFonts w:ascii="Times New Roman" w:hAnsi="Times New Roman"/>
          <w:sz w:val="24"/>
          <w:szCs w:val="24"/>
        </w:rPr>
        <w:t xml:space="preserve">самостоятельно произведение, </w:t>
      </w:r>
      <w:r w:rsidRPr="00D271B7">
        <w:rPr>
          <w:rFonts w:ascii="Times New Roman" w:hAnsi="Times New Roman"/>
          <w:sz w:val="24"/>
          <w:szCs w:val="24"/>
        </w:rPr>
        <w:t>которое по трудности должно быть легче произведений, изучаемых по основной программе.</w:t>
      </w:r>
    </w:p>
    <w:p w:rsidR="00705A37" w:rsidRPr="00D271B7" w:rsidRDefault="00705A37" w:rsidP="00D271B7">
      <w:pPr>
        <w:pStyle w:val="2"/>
        <w:ind w:firstLine="706"/>
        <w:jc w:val="both"/>
        <w:rPr>
          <w:iCs/>
          <w:sz w:val="24"/>
        </w:rPr>
      </w:pPr>
      <w:r w:rsidRPr="00D271B7">
        <w:rPr>
          <w:iCs/>
          <w:sz w:val="24"/>
        </w:rPr>
        <w:t>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</w:t>
      </w:r>
      <w:r w:rsidR="0065273B" w:rsidRPr="00D271B7">
        <w:rPr>
          <w:iCs/>
          <w:sz w:val="24"/>
        </w:rPr>
        <w:t xml:space="preserve">ертуара, необходимо включать в </w:t>
      </w:r>
      <w:r w:rsidRPr="00D271B7">
        <w:rPr>
          <w:iCs/>
          <w:sz w:val="24"/>
        </w:rPr>
        <w:t>учебные программы 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</w:t>
      </w:r>
      <w:r w:rsidR="0065273B" w:rsidRPr="00D271B7">
        <w:rPr>
          <w:iCs/>
          <w:sz w:val="24"/>
        </w:rPr>
        <w:t xml:space="preserve">орых сохранен замысел автора и </w:t>
      </w:r>
      <w:r w:rsidRPr="00D271B7">
        <w:rPr>
          <w:iCs/>
          <w:sz w:val="24"/>
        </w:rPr>
        <w:t>в т</w:t>
      </w:r>
      <w:r w:rsidR="0065273B" w:rsidRPr="00D271B7">
        <w:rPr>
          <w:iCs/>
          <w:sz w:val="24"/>
        </w:rPr>
        <w:t xml:space="preserve">оже время грамотно, полноценно </w:t>
      </w:r>
      <w:r w:rsidRPr="00D271B7">
        <w:rPr>
          <w:iCs/>
          <w:sz w:val="24"/>
        </w:rPr>
        <w:t>использованы характерные особенности балалайки.</w:t>
      </w:r>
    </w:p>
    <w:p w:rsidR="00705A37" w:rsidRPr="00D271B7" w:rsidRDefault="00705A37" w:rsidP="00D271B7">
      <w:pPr>
        <w:pStyle w:val="2"/>
        <w:ind w:firstLine="709"/>
        <w:jc w:val="both"/>
        <w:rPr>
          <w:sz w:val="24"/>
        </w:rPr>
      </w:pPr>
      <w:r w:rsidRPr="00D271B7">
        <w:rPr>
          <w:sz w:val="24"/>
        </w:rPr>
        <w:t>В классе балалайки при работе над этюдами и пьесами для достижения чистоты интонации и технической свободы необходимо использовать различные варианты аппликатуры. При работе над гаммами не следует упрощать аппликатуру, поскольку это ведет к недостаточной эффективности выполнения поставленных задач, связанных с развитием координации и беглости пальцев.</w:t>
      </w:r>
    </w:p>
    <w:p w:rsidR="00705A37" w:rsidRPr="00D271B7" w:rsidRDefault="00705A37" w:rsidP="00D271B7">
      <w:pPr>
        <w:pStyle w:val="2"/>
        <w:jc w:val="both"/>
        <w:rPr>
          <w:sz w:val="24"/>
        </w:rPr>
      </w:pPr>
      <w:r w:rsidRPr="00D271B7">
        <w:rPr>
          <w:sz w:val="24"/>
        </w:rPr>
        <w:t xml:space="preserve">         По окончании </w:t>
      </w:r>
      <w:r w:rsidR="003322AC" w:rsidRPr="00D271B7">
        <w:rPr>
          <w:sz w:val="24"/>
        </w:rPr>
        <w:t xml:space="preserve">обучения </w:t>
      </w:r>
      <w:r w:rsidRPr="00D271B7">
        <w:rPr>
          <w:sz w:val="24"/>
        </w:rPr>
        <w:t>учащийся должен:</w:t>
      </w:r>
    </w:p>
    <w:p w:rsidR="00705A37" w:rsidRPr="00D271B7" w:rsidRDefault="00705A37" w:rsidP="00D271B7">
      <w:pPr>
        <w:pStyle w:val="2"/>
        <w:ind w:firstLine="709"/>
        <w:jc w:val="both"/>
        <w:rPr>
          <w:sz w:val="24"/>
        </w:rPr>
      </w:pPr>
      <w:r w:rsidRPr="00D271B7">
        <w:rPr>
          <w:sz w:val="24"/>
        </w:rPr>
        <w:t xml:space="preserve">     1. </w:t>
      </w:r>
      <w:r w:rsidR="0065273B" w:rsidRPr="00D271B7">
        <w:rPr>
          <w:sz w:val="24"/>
        </w:rPr>
        <w:t xml:space="preserve">Иметь представление </w:t>
      </w:r>
      <w:r w:rsidRPr="00D271B7">
        <w:rPr>
          <w:sz w:val="24"/>
        </w:rPr>
        <w:t>о следующих понятиях:</w:t>
      </w:r>
    </w:p>
    <w:p w:rsidR="00705A37" w:rsidRPr="00D271B7" w:rsidRDefault="00705A37" w:rsidP="00D271B7">
      <w:pPr>
        <w:pStyle w:val="2"/>
        <w:numPr>
          <w:ilvl w:val="0"/>
          <w:numId w:val="34"/>
        </w:numPr>
        <w:ind w:left="567" w:firstLine="502"/>
        <w:jc w:val="both"/>
        <w:rPr>
          <w:sz w:val="24"/>
        </w:rPr>
      </w:pPr>
      <w:r w:rsidRPr="00D271B7">
        <w:rPr>
          <w:sz w:val="24"/>
        </w:rPr>
        <w:t>основные приемы игры (переменные удары, тремоло, двойное пиццикато, гитарный прием, одинарное пиццикато);</w:t>
      </w:r>
    </w:p>
    <w:p w:rsidR="00705A37" w:rsidRPr="00D271B7" w:rsidRDefault="00705A37" w:rsidP="00D271B7">
      <w:pPr>
        <w:pStyle w:val="2"/>
        <w:numPr>
          <w:ilvl w:val="0"/>
          <w:numId w:val="34"/>
        </w:numPr>
        <w:jc w:val="both"/>
        <w:rPr>
          <w:sz w:val="24"/>
          <w:lang w:val="en-GB"/>
        </w:rPr>
      </w:pPr>
      <w:r w:rsidRPr="00D271B7">
        <w:rPr>
          <w:sz w:val="24"/>
        </w:rPr>
        <w:t>основные</w:t>
      </w:r>
      <w:r w:rsidRPr="00D271B7">
        <w:rPr>
          <w:sz w:val="24"/>
          <w:lang w:val="en-GB"/>
        </w:rPr>
        <w:t xml:space="preserve"> штрихи (staccato, legato, non legato);</w:t>
      </w:r>
    </w:p>
    <w:p w:rsidR="00705A37" w:rsidRPr="00D271B7" w:rsidRDefault="00705A37" w:rsidP="00D271B7">
      <w:pPr>
        <w:pStyle w:val="2"/>
        <w:numPr>
          <w:ilvl w:val="0"/>
          <w:numId w:val="34"/>
        </w:numPr>
        <w:jc w:val="both"/>
        <w:rPr>
          <w:sz w:val="24"/>
          <w:lang w:val="en-GB"/>
        </w:rPr>
      </w:pPr>
      <w:r w:rsidRPr="00D271B7">
        <w:rPr>
          <w:sz w:val="24"/>
        </w:rPr>
        <w:t>динамика</w:t>
      </w:r>
      <w:r w:rsidRPr="00D271B7">
        <w:rPr>
          <w:sz w:val="24"/>
          <w:lang w:val="en-GB"/>
        </w:rPr>
        <w:t xml:space="preserve"> (forte, piano, cresc</w:t>
      </w:r>
      <w:r w:rsidRPr="00D271B7">
        <w:rPr>
          <w:sz w:val="24"/>
          <w:lang w:val="en-US"/>
        </w:rPr>
        <w:t>endo</w:t>
      </w:r>
      <w:r w:rsidRPr="00D271B7">
        <w:rPr>
          <w:sz w:val="24"/>
          <w:lang w:val="en-GB"/>
        </w:rPr>
        <w:t>, diminuendo);</w:t>
      </w:r>
    </w:p>
    <w:p w:rsidR="00705A37" w:rsidRPr="00D271B7" w:rsidRDefault="00705A37" w:rsidP="00D271B7">
      <w:pPr>
        <w:pStyle w:val="2"/>
        <w:numPr>
          <w:ilvl w:val="0"/>
          <w:numId w:val="34"/>
        </w:numPr>
        <w:jc w:val="both"/>
        <w:rPr>
          <w:sz w:val="24"/>
        </w:rPr>
      </w:pPr>
      <w:r w:rsidRPr="00D271B7">
        <w:rPr>
          <w:sz w:val="24"/>
        </w:rPr>
        <w:t>тембр звука;</w:t>
      </w:r>
    </w:p>
    <w:p w:rsidR="00705A37" w:rsidRPr="00D271B7" w:rsidRDefault="00705A37" w:rsidP="00D271B7">
      <w:pPr>
        <w:pStyle w:val="2"/>
        <w:numPr>
          <w:ilvl w:val="0"/>
          <w:numId w:val="34"/>
        </w:numPr>
        <w:jc w:val="both"/>
        <w:rPr>
          <w:sz w:val="24"/>
        </w:rPr>
      </w:pPr>
      <w:r w:rsidRPr="00D271B7">
        <w:rPr>
          <w:sz w:val="24"/>
        </w:rPr>
        <w:t>интонирование;</w:t>
      </w:r>
    </w:p>
    <w:p w:rsidR="0065273B" w:rsidRPr="00D271B7" w:rsidRDefault="00705A37" w:rsidP="00D271B7">
      <w:pPr>
        <w:pStyle w:val="2"/>
        <w:numPr>
          <w:ilvl w:val="0"/>
          <w:numId w:val="34"/>
        </w:numPr>
        <w:ind w:left="567" w:firstLine="502"/>
        <w:jc w:val="both"/>
        <w:rPr>
          <w:sz w:val="24"/>
        </w:rPr>
      </w:pPr>
      <w:r w:rsidRPr="00D271B7">
        <w:rPr>
          <w:sz w:val="24"/>
        </w:rPr>
        <w:t>мелизмы (форшлаг одинарный, форшлаг двойной, трель, мордент, группетто);</w:t>
      </w:r>
    </w:p>
    <w:p w:rsidR="00705A37" w:rsidRPr="00D271B7" w:rsidRDefault="00705A37" w:rsidP="00D271B7">
      <w:pPr>
        <w:pStyle w:val="2"/>
        <w:numPr>
          <w:ilvl w:val="0"/>
          <w:numId w:val="34"/>
        </w:numPr>
        <w:jc w:val="both"/>
        <w:rPr>
          <w:sz w:val="24"/>
        </w:rPr>
      </w:pPr>
      <w:r w:rsidRPr="00D271B7">
        <w:rPr>
          <w:sz w:val="24"/>
        </w:rPr>
        <w:t>колористические приемы (дробь).</w:t>
      </w:r>
    </w:p>
    <w:p w:rsidR="00705A37" w:rsidRPr="00D271B7" w:rsidRDefault="00705A37" w:rsidP="00D271B7">
      <w:pPr>
        <w:pStyle w:val="2"/>
        <w:ind w:firstLine="709"/>
        <w:jc w:val="both"/>
        <w:rPr>
          <w:sz w:val="24"/>
        </w:rPr>
      </w:pPr>
      <w:r w:rsidRPr="00D271B7">
        <w:rPr>
          <w:sz w:val="24"/>
        </w:rPr>
        <w:t>2. Владеть основными навыками звукоизвлечения и исполнения:</w:t>
      </w:r>
    </w:p>
    <w:p w:rsidR="00705A37" w:rsidRPr="00D271B7" w:rsidRDefault="00705A37" w:rsidP="00D271B7">
      <w:pPr>
        <w:pStyle w:val="2"/>
        <w:numPr>
          <w:ilvl w:val="0"/>
          <w:numId w:val="35"/>
        </w:numPr>
        <w:jc w:val="both"/>
        <w:rPr>
          <w:sz w:val="24"/>
        </w:rPr>
      </w:pPr>
      <w:r w:rsidRPr="00D271B7">
        <w:rPr>
          <w:sz w:val="24"/>
        </w:rPr>
        <w:t>владеть различными видами атаки звука (на опоре, с замаха);</w:t>
      </w:r>
    </w:p>
    <w:p w:rsidR="00705A37" w:rsidRPr="00D271B7" w:rsidRDefault="00705A37" w:rsidP="00D271B7">
      <w:pPr>
        <w:pStyle w:val="2"/>
        <w:numPr>
          <w:ilvl w:val="0"/>
          <w:numId w:val="35"/>
        </w:numPr>
        <w:jc w:val="both"/>
        <w:rPr>
          <w:sz w:val="24"/>
        </w:rPr>
      </w:pPr>
      <w:r w:rsidRPr="00D271B7">
        <w:rPr>
          <w:sz w:val="24"/>
        </w:rPr>
        <w:t>владеть сменой приемов игры, позиций, сменой струн;</w:t>
      </w:r>
    </w:p>
    <w:p w:rsidR="00705A37" w:rsidRPr="00D271B7" w:rsidRDefault="00705A37" w:rsidP="00D271B7">
      <w:pPr>
        <w:pStyle w:val="2"/>
        <w:numPr>
          <w:ilvl w:val="0"/>
          <w:numId w:val="35"/>
        </w:numPr>
        <w:jc w:val="both"/>
        <w:rPr>
          <w:sz w:val="24"/>
        </w:rPr>
      </w:pPr>
      <w:r w:rsidRPr="00D271B7">
        <w:rPr>
          <w:sz w:val="24"/>
        </w:rPr>
        <w:t>работа</w:t>
      </w:r>
      <w:r w:rsidR="0003496D" w:rsidRPr="00D271B7">
        <w:rPr>
          <w:sz w:val="24"/>
        </w:rPr>
        <w:t>ть над техническими трудностями  и добиваться успеха</w:t>
      </w:r>
      <w:r w:rsidRPr="00D271B7">
        <w:rPr>
          <w:sz w:val="24"/>
        </w:rPr>
        <w:t>;</w:t>
      </w:r>
    </w:p>
    <w:p w:rsidR="00705A37" w:rsidRPr="00D271B7" w:rsidRDefault="00705A37" w:rsidP="00D271B7">
      <w:pPr>
        <w:pStyle w:val="2"/>
        <w:numPr>
          <w:ilvl w:val="0"/>
          <w:numId w:val="35"/>
        </w:numPr>
        <w:ind w:left="567" w:firstLine="502"/>
        <w:jc w:val="both"/>
        <w:rPr>
          <w:sz w:val="24"/>
        </w:rPr>
      </w:pPr>
      <w:r w:rsidRPr="00D271B7">
        <w:rPr>
          <w:sz w:val="24"/>
        </w:rPr>
        <w:t xml:space="preserve">уметь грамотно использовать тембровое </w:t>
      </w:r>
      <w:r w:rsidR="0003496D" w:rsidRPr="00D271B7">
        <w:rPr>
          <w:sz w:val="24"/>
        </w:rPr>
        <w:t>разнообразие красок инструмента.</w:t>
      </w:r>
    </w:p>
    <w:p w:rsidR="00705A37" w:rsidRPr="00D271B7" w:rsidRDefault="00705A37" w:rsidP="00D271B7">
      <w:pPr>
        <w:pStyle w:val="2"/>
        <w:ind w:firstLine="709"/>
        <w:jc w:val="both"/>
        <w:rPr>
          <w:sz w:val="24"/>
        </w:rPr>
      </w:pPr>
      <w:r w:rsidRPr="00D271B7">
        <w:rPr>
          <w:sz w:val="24"/>
        </w:rPr>
        <w:t>3. Накопить определенный технический багаж:</w:t>
      </w:r>
    </w:p>
    <w:p w:rsidR="00705A37" w:rsidRPr="00D271B7" w:rsidRDefault="00705A37" w:rsidP="00D271B7">
      <w:pPr>
        <w:pStyle w:val="2"/>
        <w:numPr>
          <w:ilvl w:val="0"/>
          <w:numId w:val="36"/>
        </w:numPr>
        <w:jc w:val="both"/>
        <w:rPr>
          <w:sz w:val="24"/>
        </w:rPr>
      </w:pPr>
      <w:r w:rsidRPr="00D271B7">
        <w:rPr>
          <w:sz w:val="24"/>
        </w:rPr>
        <w:t>упражнения в одной позиции на разных струнах;</w:t>
      </w:r>
    </w:p>
    <w:p w:rsidR="00705A37" w:rsidRPr="00D271B7" w:rsidRDefault="00705A37" w:rsidP="00D271B7">
      <w:pPr>
        <w:pStyle w:val="2"/>
        <w:numPr>
          <w:ilvl w:val="0"/>
          <w:numId w:val="36"/>
        </w:numPr>
        <w:jc w:val="both"/>
        <w:rPr>
          <w:sz w:val="24"/>
        </w:rPr>
      </w:pPr>
      <w:r w:rsidRPr="00D271B7">
        <w:rPr>
          <w:sz w:val="24"/>
        </w:rPr>
        <w:t>хроматические, диатонические, тональные упражнения;</w:t>
      </w:r>
    </w:p>
    <w:p w:rsidR="00705A37" w:rsidRPr="00D271B7" w:rsidRDefault="00705A37" w:rsidP="00D271B7">
      <w:pPr>
        <w:pStyle w:val="2"/>
        <w:numPr>
          <w:ilvl w:val="0"/>
          <w:numId w:val="36"/>
        </w:numPr>
        <w:jc w:val="both"/>
        <w:rPr>
          <w:sz w:val="24"/>
        </w:rPr>
      </w:pPr>
      <w:r w:rsidRPr="00D271B7">
        <w:rPr>
          <w:sz w:val="24"/>
        </w:rPr>
        <w:t>упражнения динамические, штриховые;</w:t>
      </w:r>
    </w:p>
    <w:p w:rsidR="00705A37" w:rsidRPr="00D271B7" w:rsidRDefault="003322AC" w:rsidP="00D271B7">
      <w:pPr>
        <w:pStyle w:val="2"/>
        <w:numPr>
          <w:ilvl w:val="0"/>
          <w:numId w:val="36"/>
        </w:numPr>
        <w:ind w:left="567" w:firstLine="502"/>
        <w:jc w:val="both"/>
        <w:rPr>
          <w:sz w:val="24"/>
        </w:rPr>
      </w:pPr>
      <w:r w:rsidRPr="00D271B7">
        <w:rPr>
          <w:sz w:val="24"/>
        </w:rPr>
        <w:t>гаммы</w:t>
      </w:r>
      <w:r w:rsidR="00705A37" w:rsidRPr="00D271B7">
        <w:rPr>
          <w:sz w:val="24"/>
        </w:rPr>
        <w:t xml:space="preserve"> однооктавные мажорные, минорные (трех видов) на одной струне, начиная с открытой струны; однооктавные на </w:t>
      </w:r>
      <w:r w:rsidRPr="00D271B7">
        <w:rPr>
          <w:sz w:val="24"/>
        </w:rPr>
        <w:t>двух</w:t>
      </w:r>
      <w:r w:rsidR="00705A37" w:rsidRPr="00D271B7">
        <w:rPr>
          <w:sz w:val="24"/>
        </w:rPr>
        <w:t xml:space="preserve"> струнах,  двухоктавные мажорные и минорные (трех видов); хроматические однооктавные и двухоктавны</w:t>
      </w:r>
      <w:r w:rsidRPr="00D271B7">
        <w:rPr>
          <w:sz w:val="24"/>
        </w:rPr>
        <w:t>е; а</w:t>
      </w:r>
      <w:r w:rsidR="00705A37" w:rsidRPr="00D271B7">
        <w:rPr>
          <w:sz w:val="24"/>
        </w:rPr>
        <w:t>рпе</w:t>
      </w:r>
      <w:r w:rsidRPr="00D271B7">
        <w:rPr>
          <w:sz w:val="24"/>
        </w:rPr>
        <w:t>джио однооктавные, двухоктавные;</w:t>
      </w:r>
    </w:p>
    <w:p w:rsidR="00705A37" w:rsidRPr="00D271B7" w:rsidRDefault="003322AC" w:rsidP="00D271B7">
      <w:pPr>
        <w:pStyle w:val="2"/>
        <w:numPr>
          <w:ilvl w:val="0"/>
          <w:numId w:val="37"/>
        </w:numPr>
        <w:ind w:left="567" w:firstLine="502"/>
        <w:jc w:val="both"/>
        <w:rPr>
          <w:sz w:val="24"/>
        </w:rPr>
      </w:pPr>
      <w:r w:rsidRPr="00D271B7">
        <w:rPr>
          <w:sz w:val="24"/>
        </w:rPr>
        <w:t>выучить</w:t>
      </w:r>
      <w:r w:rsidR="00705A37" w:rsidRPr="00D271B7">
        <w:rPr>
          <w:sz w:val="24"/>
        </w:rPr>
        <w:t xml:space="preserve"> большое количество этюдов на раз</w:t>
      </w:r>
      <w:r w:rsidR="0003496D" w:rsidRPr="00D271B7">
        <w:rPr>
          <w:sz w:val="24"/>
        </w:rPr>
        <w:t>лич</w:t>
      </w:r>
      <w:r w:rsidR="00705A37" w:rsidRPr="00D271B7">
        <w:rPr>
          <w:sz w:val="24"/>
        </w:rPr>
        <w:t xml:space="preserve">ные виды техники;  </w:t>
      </w:r>
    </w:p>
    <w:p w:rsidR="00360AA0" w:rsidRPr="00D271B7" w:rsidRDefault="00705A37" w:rsidP="00D271B7">
      <w:pPr>
        <w:pStyle w:val="2"/>
        <w:numPr>
          <w:ilvl w:val="0"/>
          <w:numId w:val="37"/>
        </w:numPr>
        <w:ind w:left="567" w:firstLine="502"/>
        <w:jc w:val="both"/>
        <w:rPr>
          <w:sz w:val="24"/>
        </w:rPr>
      </w:pPr>
      <w:r w:rsidRPr="00D271B7">
        <w:rPr>
          <w:sz w:val="24"/>
        </w:rPr>
        <w:t>посредством изучения многочисленных произведений ознаком</w:t>
      </w:r>
      <w:r w:rsidR="00FF4968" w:rsidRPr="00D271B7">
        <w:rPr>
          <w:sz w:val="24"/>
        </w:rPr>
        <w:t xml:space="preserve">иться </w:t>
      </w:r>
      <w:r w:rsidR="0003496D" w:rsidRPr="00D271B7">
        <w:rPr>
          <w:sz w:val="24"/>
        </w:rPr>
        <w:t xml:space="preserve">с творчеством различных выдающихся </w:t>
      </w:r>
      <w:r w:rsidRPr="00D271B7">
        <w:rPr>
          <w:sz w:val="24"/>
        </w:rPr>
        <w:t xml:space="preserve">композиторов прошлого и современности. </w:t>
      </w:r>
    </w:p>
    <w:p w:rsidR="00705A37" w:rsidRPr="00D271B7" w:rsidRDefault="00705A37" w:rsidP="00D271B7">
      <w:pPr>
        <w:pStyle w:val="2"/>
        <w:ind w:firstLine="709"/>
        <w:jc w:val="both"/>
        <w:rPr>
          <w:sz w:val="24"/>
        </w:rPr>
      </w:pPr>
      <w:r w:rsidRPr="00D271B7">
        <w:rPr>
          <w:sz w:val="24"/>
        </w:rPr>
        <w:t>Вся тво</w:t>
      </w:r>
      <w:r w:rsidR="003322AC" w:rsidRPr="00D271B7">
        <w:rPr>
          <w:sz w:val="24"/>
        </w:rPr>
        <w:t>рческая деятельность педагога-</w:t>
      </w:r>
      <w:r w:rsidRPr="00D271B7">
        <w:rPr>
          <w:sz w:val="24"/>
        </w:rPr>
        <w:t>музыканта должна иметь научно обоснованный характер и строиться на базе имеющейся методической литературы. Педагоги</w:t>
      </w:r>
      <w:r w:rsidR="00360AA0" w:rsidRPr="00D271B7">
        <w:rPr>
          <w:sz w:val="24"/>
        </w:rPr>
        <w:t>-</w:t>
      </w:r>
      <w:r w:rsidRPr="00D271B7">
        <w:rPr>
          <w:sz w:val="24"/>
        </w:rPr>
        <w:t>балалаечн</w:t>
      </w:r>
      <w:r w:rsidR="0003496D" w:rsidRPr="00D271B7">
        <w:rPr>
          <w:sz w:val="24"/>
        </w:rPr>
        <w:t xml:space="preserve">ики часто вынуждены обращаться </w:t>
      </w:r>
      <w:r w:rsidRPr="00D271B7">
        <w:rPr>
          <w:sz w:val="24"/>
        </w:rPr>
        <w:t>к методикам и методическим исследо</w:t>
      </w:r>
      <w:r w:rsidR="00360AA0" w:rsidRPr="00D271B7">
        <w:rPr>
          <w:sz w:val="24"/>
        </w:rPr>
        <w:t xml:space="preserve">ваниям </w:t>
      </w:r>
      <w:r w:rsidRPr="00D271B7">
        <w:rPr>
          <w:sz w:val="24"/>
        </w:rPr>
        <w:t xml:space="preserve">других специальностей (скрипка, фортепиано). Современный педагог для повышения </w:t>
      </w:r>
      <w:r w:rsidR="0003496D" w:rsidRPr="00D271B7">
        <w:rPr>
          <w:sz w:val="24"/>
        </w:rPr>
        <w:t>уровня</w:t>
      </w:r>
      <w:r w:rsidRPr="00D271B7">
        <w:rPr>
          <w:sz w:val="24"/>
        </w:rPr>
        <w:t xml:space="preserve"> самореализации должен интересоваться последними открытиями в области психологии, педагогики, методики, применять их в своей работе, заботясь тем самым о воспитании подрастающего поколения, готовя себе достойных преемников.  </w:t>
      </w:r>
    </w:p>
    <w:p w:rsidR="00360AA0" w:rsidRDefault="00360AA0" w:rsidP="00360AA0">
      <w:pPr>
        <w:pStyle w:val="Body1"/>
        <w:spacing w:line="360" w:lineRule="auto"/>
        <w:ind w:left="720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lastRenderedPageBreak/>
        <w:t>VI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 Списки рекомендуемой учебной и методической литературы</w:t>
      </w:r>
    </w:p>
    <w:p w:rsidR="0015684D" w:rsidRPr="00D271B7" w:rsidRDefault="0015684D" w:rsidP="00D271B7">
      <w:pPr>
        <w:pStyle w:val="Body1"/>
        <w:ind w:left="720"/>
        <w:jc w:val="both"/>
        <w:rPr>
          <w:rFonts w:ascii="Times New Roman" w:eastAsia="Helvetica" w:hAnsi="Times New Roman"/>
          <w:i/>
          <w:lang w:val="ru-RU"/>
        </w:rPr>
      </w:pPr>
      <w:r w:rsidRPr="00D271B7">
        <w:rPr>
          <w:rFonts w:ascii="Times New Roman" w:eastAsia="Helvetica" w:hAnsi="Times New Roman"/>
          <w:i/>
          <w:lang w:val="ru-RU"/>
        </w:rPr>
        <w:t>Список рекомендуемой методической литературы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Андреев В. Материалы и документы. М., 1986 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Антология литературы для русских народных</w:t>
      </w:r>
      <w:r w:rsidR="0003496D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инструментов Часть 1. Сост. С.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Колобков. М., 1984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Асафьев Б. О русском народном музыкальном фольклоре. Том 4. М., 1956</w:t>
      </w:r>
    </w:p>
    <w:p w:rsidR="00705A37" w:rsidRPr="00D271B7" w:rsidRDefault="0003496D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Баранов Ю. </w:t>
      </w:r>
      <w:r w:rsidR="00705A37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«Василий Андреев»</w:t>
      </w:r>
      <w:r w:rsidR="003322AC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Серия «Жизнь замечательных людей». М., 2001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Паршин М. «Роль транскрипции в бала</w:t>
      </w:r>
      <w:r w:rsidR="0003496D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лаечном исполнительстве». В сб.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статей «Вопросы народно-инструментального исполнительства и педагогики». Тольятти, 2002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Блинов Е. Система условных обозначений в нотной з</w:t>
      </w:r>
      <w:r w:rsidR="003322AC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аписи для балалайки. Свердловск,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1986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Белкин А. Русские скоморохи. М</w:t>
      </w:r>
      <w:r w:rsidR="0003496D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1975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Васильев Ю., Широков А. Рассказы о русских народных инструментах. М., 1979 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9.Вертков К. Русские народные музыкальные инструменты.Л., 1975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Вертков К., Благодатов Г., Язовицкая Э. Атлас музыкальных инструментов народов СССР</w:t>
      </w:r>
      <w:r w:rsidR="003322AC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М., 1976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Галахов В. Искусство балалаечников Дальнего Востока. М., 1982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Максимов Е. Государственный русский народный оркестр имени Н.П. Осипова</w:t>
      </w:r>
      <w:r w:rsidR="0003496D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М., 1965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Илюхин А. Самоучитель игры на балалайке</w:t>
      </w:r>
      <w:r w:rsidR="00D07D5C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М., 1972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Илюхин А. Материалы к курсу истории исполнительства на русских народных музыкальных инструментах. Вып. 1, 2.М., 1969, 1971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Капишников Н. Воспитание чувств. Кемерово, 1961</w:t>
      </w:r>
    </w:p>
    <w:p w:rsidR="00705A37" w:rsidRPr="00D271B7" w:rsidRDefault="0003496D" w:rsidP="00D27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Каргин А. </w:t>
      </w:r>
      <w:r w:rsidR="00705A37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самодеятельным ор</w:t>
      </w:r>
      <w:r w:rsidR="00D07D5C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кестром народных инструментов. </w:t>
      </w:r>
      <w:r w:rsidR="00705A37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М., 1982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Колчева М. Прос</w:t>
      </w:r>
      <w:r w:rsidR="00D07D5C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ветительская деятельность В.В.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Андреева и его великорусский оркестр. М., 1976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Максимов Е. Оркестры и ансамбли русских народных инстру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ментов. М., 1983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Имханицкий М. Становление струнно-щипковых народных инструментов в России. М.</w:t>
      </w:r>
      <w:r w:rsidR="00D07D5C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2002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Пересада А. Методика обучения игре на народных инструментах</w:t>
      </w:r>
      <w:r w:rsidR="0003496D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Л., 1975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21. Пересада А. Оркестры русских народных инструментов. М., 1985 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Пересада А. Энциклопедия балалаечника</w:t>
      </w:r>
      <w:r w:rsidR="00D07D5C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М., 2008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Поздняков А. Русский народный оркестр и его роль в эстетическом воспитании молодежи. М., 1975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Польшина Л. Жанровые особенности оркестра русских народ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инструментов и пути его развития. М</w:t>
      </w:r>
      <w:r w:rsidR="0003496D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1979 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Попонов В. Оркестр хора имени Пятницкого.  М., 1979 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Самойлов Е. Звучат инструменты народные. Пенза, 1972 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Смирнова И. Музыка для русских народных инструментов. Ис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тория русской советской музыки. М., 1969 </w:t>
      </w:r>
    </w:p>
    <w:p w:rsidR="00705A37" w:rsidRPr="00D271B7" w:rsidRDefault="0003496D" w:rsidP="00D27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Соколов Ф. </w:t>
      </w:r>
      <w:r w:rsidR="00D07D5C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В.В.</w:t>
      </w:r>
      <w:r w:rsidR="00705A37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Андреев и его оркестр. Л., 1962</w:t>
      </w:r>
    </w:p>
    <w:p w:rsidR="00705A37" w:rsidRPr="00D271B7" w:rsidRDefault="0003496D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Соколов Ф. </w:t>
      </w:r>
      <w:r w:rsidR="00705A37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Русская народная балалайка. М., 1962 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30. Чунин В. Современный русский оркестр. М., 1981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Шалов А.  Основы игры на балалайке. Л., 1970</w:t>
      </w:r>
    </w:p>
    <w:p w:rsidR="00705A37" w:rsidRPr="00D271B7" w:rsidRDefault="00D07D5C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32. Шалов А. </w:t>
      </w:r>
      <w:r w:rsidR="00705A37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Обозначение балалаечных штрихов. Сборник статей «Методика обучения игре на народных инструментах». Л.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705A37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1975</w:t>
      </w:r>
    </w:p>
    <w:p w:rsidR="0015684D" w:rsidRPr="00D271B7" w:rsidRDefault="0015684D" w:rsidP="00D271B7">
      <w:pPr>
        <w:pStyle w:val="Body1"/>
        <w:ind w:left="720"/>
        <w:jc w:val="both"/>
        <w:rPr>
          <w:rFonts w:ascii="Times New Roman" w:eastAsia="Helvetica" w:hAnsi="Times New Roman"/>
          <w:i/>
          <w:lang w:val="ru-RU"/>
        </w:rPr>
      </w:pPr>
      <w:r w:rsidRPr="00D271B7">
        <w:rPr>
          <w:rFonts w:ascii="Times New Roman" w:eastAsia="Helvetica" w:hAnsi="Times New Roman"/>
          <w:i/>
          <w:lang w:val="ru-RU"/>
        </w:rPr>
        <w:t>Список рекомендуемой учебно-методической литературы</w:t>
      </w:r>
    </w:p>
    <w:p w:rsidR="00705A37" w:rsidRPr="00D271B7" w:rsidRDefault="00705A37" w:rsidP="00D271B7">
      <w:pPr>
        <w:pStyle w:val="a5"/>
        <w:numPr>
          <w:ilvl w:val="0"/>
          <w:numId w:val="33"/>
        </w:numPr>
        <w:tabs>
          <w:tab w:val="left" w:pos="426"/>
        </w:tabs>
        <w:spacing w:after="0" w:line="240" w:lineRule="auto"/>
        <w:ind w:left="-142" w:firstLine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Андрюшенков Г.  Начальное обучение игре на балалайке. Л., 1983</w:t>
      </w:r>
    </w:p>
    <w:p w:rsidR="00705A37" w:rsidRPr="00D271B7" w:rsidRDefault="00705A37" w:rsidP="00D271B7">
      <w:pPr>
        <w:pStyle w:val="a5"/>
        <w:numPr>
          <w:ilvl w:val="0"/>
          <w:numId w:val="33"/>
        </w:numPr>
        <w:tabs>
          <w:tab w:val="left" w:pos="426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Андрюшенков Г. Школа-самоучитель игры на балалайке. Учеб</w:t>
      </w:r>
      <w:r w:rsidR="00D07D5C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пособие с хрестоматией. СПб,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2002 </w:t>
      </w:r>
    </w:p>
    <w:p w:rsidR="00705A37" w:rsidRPr="00D271B7" w:rsidRDefault="00705A37" w:rsidP="00D271B7">
      <w:pPr>
        <w:pStyle w:val="a5"/>
        <w:numPr>
          <w:ilvl w:val="0"/>
          <w:numId w:val="33"/>
        </w:numPr>
        <w:tabs>
          <w:tab w:val="left" w:pos="426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Илюхин А. Самоучитель игры на балалайке. М.</w:t>
      </w:r>
      <w:r w:rsidR="00D07D5C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1975</w:t>
      </w:r>
    </w:p>
    <w:p w:rsidR="00705A37" w:rsidRPr="00D271B7" w:rsidRDefault="00705A37" w:rsidP="00D271B7">
      <w:pPr>
        <w:pStyle w:val="a5"/>
        <w:numPr>
          <w:ilvl w:val="0"/>
          <w:numId w:val="33"/>
        </w:numPr>
        <w:tabs>
          <w:tab w:val="left" w:pos="426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Дорожкин В. Самоучитель игры на балалайке. М.</w:t>
      </w:r>
      <w:r w:rsidR="00D07D5C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1980</w:t>
      </w:r>
    </w:p>
    <w:p w:rsidR="00705A37" w:rsidRPr="00D271B7" w:rsidRDefault="00705A37" w:rsidP="00D271B7">
      <w:pPr>
        <w:pStyle w:val="a5"/>
        <w:numPr>
          <w:ilvl w:val="0"/>
          <w:numId w:val="33"/>
        </w:numPr>
        <w:tabs>
          <w:tab w:val="left" w:pos="426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Нечепоренко П.- Мельников В. Школа игры на балалайке. М.</w:t>
      </w:r>
      <w:r w:rsidR="00D07D5C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1988</w:t>
      </w:r>
    </w:p>
    <w:p w:rsidR="003019C1" w:rsidRPr="00D271B7" w:rsidRDefault="00705A37" w:rsidP="00D271B7">
      <w:pPr>
        <w:pStyle w:val="a5"/>
        <w:numPr>
          <w:ilvl w:val="0"/>
          <w:numId w:val="33"/>
        </w:numPr>
        <w:tabs>
          <w:tab w:val="left" w:pos="426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Цветков В. Школа игры на балалайке. М.</w:t>
      </w:r>
      <w:r w:rsidR="00D07D5C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2002</w:t>
      </w:r>
    </w:p>
    <w:p w:rsidR="0015684D" w:rsidRPr="00D271B7" w:rsidRDefault="0015684D" w:rsidP="00D271B7">
      <w:pPr>
        <w:pStyle w:val="Body1"/>
        <w:ind w:left="720"/>
        <w:jc w:val="both"/>
        <w:rPr>
          <w:rFonts w:ascii="Times New Roman" w:eastAsia="Helvetica" w:hAnsi="Times New Roman"/>
          <w:i/>
          <w:lang w:val="ru-RU"/>
        </w:rPr>
      </w:pPr>
      <w:r w:rsidRPr="00D271B7">
        <w:rPr>
          <w:rFonts w:ascii="Times New Roman" w:eastAsia="Helvetica" w:hAnsi="Times New Roman"/>
          <w:i/>
          <w:lang w:val="ru-RU"/>
        </w:rPr>
        <w:t>Список рекомендуемой нотной литературы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Альбом  балалаечника. Вып. 1. Сост. И. Иншако</w:t>
      </w:r>
      <w:r w:rsidR="00EB1811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а, А. Горбачев М., 2004</w:t>
      </w:r>
    </w:p>
    <w:p w:rsidR="00705A37" w:rsidRPr="00D271B7" w:rsidRDefault="00961288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Альбом для детей. Вып.1</w:t>
      </w:r>
      <w:r w:rsidR="00EB1811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="0003496D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ост. В.</w:t>
      </w:r>
      <w:r w:rsidR="00705A37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Зажигин. М., 1986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Альбом для детей. Вып.2</w:t>
      </w:r>
      <w:r w:rsidR="00EB1811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</w:t>
      </w:r>
      <w:r w:rsidR="0003496D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ост. В.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Медведев. М., 1989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Альбом</w:t>
      </w:r>
      <w:r w:rsidR="0003496D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юношества. Вып.1. Сост. В.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Зажигин. М., 1984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Альбом начинающего</w:t>
      </w:r>
      <w:r w:rsidR="0003496D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балалаечника. Вып. 1. Сост. Н.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Бекна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заров</w:t>
      </w:r>
      <w:r w:rsidR="004A32F1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М., 1969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Альбом начинающего</w:t>
      </w:r>
      <w:r w:rsidR="0003496D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балалаечника. Вып. 2. Сост. Н.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Бекназаров. М., 1970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Альбом начинающего</w:t>
      </w:r>
      <w:r w:rsidR="0003496D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балалаечника. Вып. 3. Сост. Б.</w:t>
      </w:r>
      <w:r w:rsidR="004A32F1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Авксентьев.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М., 1973 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Альбом начинающего</w:t>
      </w:r>
      <w:r w:rsidR="0003496D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балалаечника. Вып. 4. Сост. Б.</w:t>
      </w:r>
      <w:r w:rsidR="004A32F1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Авксентьев.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М., 1975 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Альбом начинающег</w:t>
      </w:r>
      <w:r w:rsidR="0003496D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балалаечника. Вып. 5.Сост. В.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Викто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ров. М., 1976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Альбом начинающег</w:t>
      </w:r>
      <w:r w:rsidR="004A32F1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балалаечника. Вып.6. Сост. В.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Викто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ров. М., 1977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Альбом начиняющего балалаечника. Вып. 7. И. Шелмаков. М., 1978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Альбом начинающего балалаечника. Вып. 8. Сост. В. Лобов М., 1979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Альбом начинающего балалаечника. Вып. 9. М., 1985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Альбом начинающего балалаечника. Вып. 10. М., 1986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Альбом ученика</w:t>
      </w:r>
      <w:r w:rsidR="00D07D5C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-балалаечника. Вып. 1. Сост. П.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Манич. Киев, 1972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Альбом ученика-балалаечника. Вып. </w:t>
      </w:r>
      <w:r w:rsidRPr="00D271B7">
        <w:rPr>
          <w:rFonts w:ascii="Times New Roman" w:eastAsia="Times New Roman" w:hAnsi="Times New Roman"/>
          <w:iCs/>
          <w:color w:val="000000"/>
          <w:spacing w:val="-10"/>
          <w:sz w:val="24"/>
          <w:szCs w:val="24"/>
          <w:lang w:eastAsia="ru-RU"/>
        </w:rPr>
        <w:t>2.</w:t>
      </w:r>
      <w:r w:rsidR="00D07D5C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Сост. П.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Манич. Киев, 1974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Альбом ученика-балалаечника. Вып. 3. Сост. </w:t>
      </w:r>
      <w:r w:rsidR="00D07D5C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Манич. Киев, 1975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Альбом ученика</w:t>
      </w:r>
      <w:r w:rsidR="00D07D5C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-балалаечника. Вью. 4. Сост. П.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Манич. Ки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ев, 1975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Андреев В.Вальсы. Переиздание. М., 2010 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Андреев В. Избранные произведения. М., 1983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22.Ансамбли для русских нар</w:t>
      </w:r>
      <w:r w:rsidR="004A32F1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одных инструментов. Сост. А.</w:t>
      </w:r>
      <w:r w:rsidR="00D07D5C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Шалов и А.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Ильин. Л</w:t>
      </w:r>
      <w:r w:rsidRPr="00D271B7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1964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.Балалаечнику-любителю. Вып. 1. М., 1976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Балалаечнику-любителю. Вып. 2. М., 1979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Балалаечнику-любителю. Вып. 3. М., 1980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Балалаечнику-любителю. Вып. 4. М., 1981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Балалаечнику-любителю. Вып. 5. М., 1983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Балалаечнику-любителю. Вью. 6. М., 1984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Балалаечнику-любителю. Вып. 7. М., 1985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Балалаечнику-любителю. Вып. 8. М., 1986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Дорожкин А. Самоучитель игры на балалайке</w:t>
      </w:r>
      <w:r w:rsidR="00D07D5C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М., 1982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32.Зверев А. Детский альбом</w:t>
      </w:r>
      <w:r w:rsidR="004A32F1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</w:t>
      </w:r>
      <w:r w:rsidR="004A32F1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1980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«Играем вместе». Вып. 1. Пьесы для балалайки в сопр. ф-но и дуэта домра-балалайка. Сост. Н.Бурдыкина, И.Сенин. М., 2008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«Играем вместе». Вып. 2. Пьесы для домры в сопр. ф-но и дуэта домра-балалайка. Сост. Н.Бурдыкина, И.Сенин. М., 2012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D07D5C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збранные произведения. Сост. В.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Болдырев. М</w:t>
      </w:r>
      <w:r w:rsidR="00D07D5C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1987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36.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репертуара Николая Осипова</w:t>
      </w:r>
      <w:r w:rsidR="00D07D5C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Вып. 1. Сост.Л.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Лачинов. М, 1985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Камалдинов  Г. Пьесы, обработки и этюды</w:t>
      </w:r>
      <w:r w:rsidR="004A32F1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</w:t>
      </w:r>
      <w:r w:rsidR="004A32F1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1980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Легкие пьесы. Вып. 1. Сост. А. Дорожкин</w:t>
      </w:r>
      <w:r w:rsidR="004A32F1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М., 1959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39.Легкие пьесы. Вып. 2. Сост. А. Дорожкин. М., 1961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40.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Легкие пьесы. Вып. 3. Сост. Н. Бекназаров</w:t>
      </w:r>
      <w:r w:rsidR="004A32F1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М., 1962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41.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Легкие пьесы. Вып. 4. Сост. Н. Бекназаров. М., 1963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Легкие пьесы. Вып. 5. Сост. Н. Бекназаров.  М., 1964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Легкие пьесы. Вып. 6. Сост. Н. Бекназаров.  М., 1965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44.</w:t>
      </w:r>
      <w:r w:rsidR="00690FD6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досуге. Вып. 1. Сост. В. Лобов. М., 1982</w:t>
      </w:r>
    </w:p>
    <w:p w:rsidR="00705A37" w:rsidRPr="00D271B7" w:rsidRDefault="00705A37" w:rsidP="00D271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45.</w:t>
      </w:r>
      <w:r w:rsidR="007951F9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досуге. Вып. 2. Сост. В. Лобов. М., 1984</w:t>
      </w:r>
    </w:p>
    <w:p w:rsidR="00705A37" w:rsidRPr="00D271B7" w:rsidRDefault="00705A37" w:rsidP="00D271B7">
      <w:pPr>
        <w:tabs>
          <w:tab w:val="left" w:pos="642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46.</w:t>
      </w:r>
      <w:r w:rsidR="007951F9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досуге. Вып. 3. Сост. Ю. Соловьев. М., 1985</w:t>
      </w:r>
    </w:p>
    <w:p w:rsidR="00705A37" w:rsidRPr="00D271B7" w:rsidRDefault="00705A37" w:rsidP="00D271B7">
      <w:pPr>
        <w:tabs>
          <w:tab w:val="left" w:pos="642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47.</w:t>
      </w:r>
      <w:r w:rsidR="007951F9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Нотная папка балалаечника. Сост. В.Болдырев. М.</w:t>
      </w:r>
      <w:r w:rsidR="00525FE7"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271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2004</w:t>
      </w:r>
    </w:p>
    <w:sectPr w:rsidR="00705A37" w:rsidRPr="00D271B7" w:rsidSect="00E5533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8A0" w:rsidRDefault="009668A0" w:rsidP="006D0614">
      <w:pPr>
        <w:spacing w:after="0" w:line="240" w:lineRule="auto"/>
      </w:pPr>
      <w:r>
        <w:separator/>
      </w:r>
    </w:p>
  </w:endnote>
  <w:endnote w:type="continuationSeparator" w:id="1">
    <w:p w:rsidR="009668A0" w:rsidRDefault="009668A0" w:rsidP="006D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4094"/>
      <w:docPartObj>
        <w:docPartGallery w:val="Page Numbers (Bottom of Page)"/>
        <w:docPartUnique/>
      </w:docPartObj>
    </w:sdtPr>
    <w:sdtContent>
      <w:p w:rsidR="00E55337" w:rsidRDefault="00F22269">
        <w:pPr>
          <w:pStyle w:val="a8"/>
          <w:jc w:val="right"/>
        </w:pPr>
        <w:fldSimple w:instr=" PAGE   \* MERGEFORMAT ">
          <w:r w:rsidR="00D271B7">
            <w:rPr>
              <w:noProof/>
            </w:rPr>
            <w:t>29</w:t>
          </w:r>
        </w:fldSimple>
      </w:p>
    </w:sdtContent>
  </w:sdt>
  <w:p w:rsidR="00E55337" w:rsidRDefault="00E553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8A0" w:rsidRDefault="009668A0" w:rsidP="006D0614">
      <w:pPr>
        <w:spacing w:after="0" w:line="240" w:lineRule="auto"/>
      </w:pPr>
      <w:r>
        <w:separator/>
      </w:r>
    </w:p>
  </w:footnote>
  <w:footnote w:type="continuationSeparator" w:id="1">
    <w:p w:rsidR="009668A0" w:rsidRDefault="009668A0" w:rsidP="006D0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4">
    <w:nsid w:val="00000007"/>
    <w:multiLevelType w:val="multilevel"/>
    <w:tmpl w:val="00000006"/>
    <w:lvl w:ilvl="0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8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9"/>
    <w:multiLevelType w:val="multilevel"/>
    <w:tmpl w:val="00000008"/>
    <w:lvl w:ilvl="0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8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2" w:hanging="180"/>
      </w:pPr>
    </w:lvl>
  </w:abstractNum>
  <w:abstractNum w:abstractNumId="9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10">
    <w:nsid w:val="0F6B2A14"/>
    <w:multiLevelType w:val="hybridMultilevel"/>
    <w:tmpl w:val="0A188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1BDF6EC3"/>
    <w:multiLevelType w:val="hybridMultilevel"/>
    <w:tmpl w:val="896E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D0300B"/>
    <w:multiLevelType w:val="hybridMultilevel"/>
    <w:tmpl w:val="8E2A4766"/>
    <w:lvl w:ilvl="0" w:tplc="F7FAD8F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23983767"/>
    <w:multiLevelType w:val="multilevel"/>
    <w:tmpl w:val="5D94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2B5B0CDA"/>
    <w:multiLevelType w:val="hybridMultilevel"/>
    <w:tmpl w:val="2568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2B58DA"/>
    <w:multiLevelType w:val="hybridMultilevel"/>
    <w:tmpl w:val="D4600B04"/>
    <w:lvl w:ilvl="0" w:tplc="D1D0BD5E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9">
    <w:nsid w:val="31F96482"/>
    <w:multiLevelType w:val="hybridMultilevel"/>
    <w:tmpl w:val="1828FE56"/>
    <w:lvl w:ilvl="0" w:tplc="D1D0BD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707756"/>
    <w:multiLevelType w:val="hybridMultilevel"/>
    <w:tmpl w:val="34C2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77A1F"/>
    <w:multiLevelType w:val="hybridMultilevel"/>
    <w:tmpl w:val="8D52F192"/>
    <w:lvl w:ilvl="0" w:tplc="D58861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B5E80"/>
    <w:multiLevelType w:val="hybridMultilevel"/>
    <w:tmpl w:val="554A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00EC1"/>
    <w:multiLevelType w:val="hybridMultilevel"/>
    <w:tmpl w:val="4C40A0AA"/>
    <w:lvl w:ilvl="0" w:tplc="D1D0BD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1D6965"/>
    <w:multiLevelType w:val="hybridMultilevel"/>
    <w:tmpl w:val="1FE86C62"/>
    <w:lvl w:ilvl="0" w:tplc="A2B0D27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>
    <w:nsid w:val="434D16E7"/>
    <w:multiLevelType w:val="hybridMultilevel"/>
    <w:tmpl w:val="AAC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D37FD"/>
    <w:multiLevelType w:val="hybridMultilevel"/>
    <w:tmpl w:val="40D80B4A"/>
    <w:lvl w:ilvl="0" w:tplc="D1D0BD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EC10FA8"/>
    <w:multiLevelType w:val="hybridMultilevel"/>
    <w:tmpl w:val="814A520A"/>
    <w:lvl w:ilvl="0" w:tplc="D1D0BD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F63455C"/>
    <w:multiLevelType w:val="hybridMultilevel"/>
    <w:tmpl w:val="F3583016"/>
    <w:lvl w:ilvl="0" w:tplc="14764C20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>
    <w:nsid w:val="51F97903"/>
    <w:multiLevelType w:val="hybridMultilevel"/>
    <w:tmpl w:val="55B2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45F97"/>
    <w:multiLevelType w:val="hybridMultilevel"/>
    <w:tmpl w:val="213C5D2E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FE4BB2"/>
    <w:multiLevelType w:val="hybridMultilevel"/>
    <w:tmpl w:val="5B14A0C4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4">
    <w:nsid w:val="5F0D308C"/>
    <w:multiLevelType w:val="hybridMultilevel"/>
    <w:tmpl w:val="FEC09FA2"/>
    <w:lvl w:ilvl="0" w:tplc="8AD21AB6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D55300D"/>
    <w:multiLevelType w:val="hybridMultilevel"/>
    <w:tmpl w:val="1AD60A78"/>
    <w:lvl w:ilvl="0" w:tplc="D1D0BD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07E5EBB"/>
    <w:multiLevelType w:val="hybridMultilevel"/>
    <w:tmpl w:val="0E7AC6C0"/>
    <w:lvl w:ilvl="0" w:tplc="D1D0BD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56D27CA"/>
    <w:multiLevelType w:val="hybridMultilevel"/>
    <w:tmpl w:val="554A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94B4B"/>
    <w:multiLevelType w:val="hybridMultilevel"/>
    <w:tmpl w:val="5F3E2174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C969D1"/>
    <w:multiLevelType w:val="hybridMultilevel"/>
    <w:tmpl w:val="791E0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36"/>
  </w:num>
  <w:num w:numId="5">
    <w:abstractNumId w:val="35"/>
  </w:num>
  <w:num w:numId="6">
    <w:abstractNumId w:val="11"/>
    <w:lvlOverride w:ilvl="0">
      <w:startOverride w:val="2"/>
    </w:lvlOverride>
  </w:num>
  <w:num w:numId="7">
    <w:abstractNumId w:val="27"/>
    <w:lvlOverride w:ilvl="0">
      <w:startOverride w:val="5"/>
    </w:lvlOverride>
  </w:num>
  <w:num w:numId="8">
    <w:abstractNumId w:val="15"/>
    <w:lvlOverride w:ilvl="0">
      <w:startOverride w:val="22"/>
    </w:lvlOverride>
  </w:num>
  <w:num w:numId="9">
    <w:abstractNumId w:val="29"/>
  </w:num>
  <w:num w:numId="10">
    <w:abstractNumId w:val="25"/>
  </w:num>
  <w:num w:numId="11">
    <w:abstractNumId w:val="33"/>
  </w:num>
  <w:num w:numId="12">
    <w:abstractNumId w:val="0"/>
  </w:num>
  <w:num w:numId="13">
    <w:abstractNumId w:val="2"/>
  </w:num>
  <w:num w:numId="14">
    <w:abstractNumId w:val="4"/>
  </w:num>
  <w:num w:numId="15">
    <w:abstractNumId w:val="1"/>
  </w:num>
  <w:num w:numId="16">
    <w:abstractNumId w:val="20"/>
  </w:num>
  <w:num w:numId="17">
    <w:abstractNumId w:val="13"/>
  </w:num>
  <w:num w:numId="18">
    <w:abstractNumId w:val="5"/>
  </w:num>
  <w:num w:numId="19">
    <w:abstractNumId w:val="6"/>
  </w:num>
  <w:num w:numId="20">
    <w:abstractNumId w:val="24"/>
  </w:num>
  <w:num w:numId="21">
    <w:abstractNumId w:val="21"/>
  </w:num>
  <w:num w:numId="22">
    <w:abstractNumId w:val="3"/>
  </w:num>
  <w:num w:numId="23">
    <w:abstractNumId w:val="7"/>
  </w:num>
  <w:num w:numId="24">
    <w:abstractNumId w:val="34"/>
  </w:num>
  <w:num w:numId="25">
    <w:abstractNumId w:val="16"/>
  </w:num>
  <w:num w:numId="26">
    <w:abstractNumId w:val="8"/>
  </w:num>
  <w:num w:numId="27">
    <w:abstractNumId w:val="30"/>
  </w:num>
  <w:num w:numId="28">
    <w:abstractNumId w:val="12"/>
  </w:num>
  <w:num w:numId="29">
    <w:abstractNumId w:val="39"/>
  </w:num>
  <w:num w:numId="30">
    <w:abstractNumId w:val="22"/>
  </w:num>
  <w:num w:numId="31">
    <w:abstractNumId w:val="41"/>
  </w:num>
  <w:num w:numId="32">
    <w:abstractNumId w:val="37"/>
  </w:num>
  <w:num w:numId="33">
    <w:abstractNumId w:val="10"/>
  </w:num>
  <w:num w:numId="34">
    <w:abstractNumId w:val="19"/>
  </w:num>
  <w:num w:numId="35">
    <w:abstractNumId w:val="28"/>
  </w:num>
  <w:num w:numId="36">
    <w:abstractNumId w:val="26"/>
  </w:num>
  <w:num w:numId="37">
    <w:abstractNumId w:val="38"/>
  </w:num>
  <w:num w:numId="38">
    <w:abstractNumId w:val="31"/>
  </w:num>
  <w:num w:numId="39">
    <w:abstractNumId w:val="18"/>
  </w:num>
  <w:num w:numId="40">
    <w:abstractNumId w:val="23"/>
  </w:num>
  <w:num w:numId="41">
    <w:abstractNumId w:val="32"/>
  </w:num>
  <w:num w:numId="42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01C4"/>
    <w:rsid w:val="00010584"/>
    <w:rsid w:val="0001695F"/>
    <w:rsid w:val="00020B97"/>
    <w:rsid w:val="00025545"/>
    <w:rsid w:val="00031831"/>
    <w:rsid w:val="0003496D"/>
    <w:rsid w:val="0007774F"/>
    <w:rsid w:val="000A520F"/>
    <w:rsid w:val="000B7B53"/>
    <w:rsid w:val="000C5017"/>
    <w:rsid w:val="000E1B0D"/>
    <w:rsid w:val="000E3E93"/>
    <w:rsid w:val="0012085F"/>
    <w:rsid w:val="001415C2"/>
    <w:rsid w:val="0015684D"/>
    <w:rsid w:val="00163969"/>
    <w:rsid w:val="00165808"/>
    <w:rsid w:val="001868D7"/>
    <w:rsid w:val="001D13E3"/>
    <w:rsid w:val="001D226E"/>
    <w:rsid w:val="001D3D38"/>
    <w:rsid w:val="00224DED"/>
    <w:rsid w:val="0022681E"/>
    <w:rsid w:val="002275C6"/>
    <w:rsid w:val="00241096"/>
    <w:rsid w:val="00242214"/>
    <w:rsid w:val="002452A3"/>
    <w:rsid w:val="002709FB"/>
    <w:rsid w:val="002825A5"/>
    <w:rsid w:val="00292656"/>
    <w:rsid w:val="002A793B"/>
    <w:rsid w:val="002D64DD"/>
    <w:rsid w:val="002F4009"/>
    <w:rsid w:val="003019C1"/>
    <w:rsid w:val="003101C4"/>
    <w:rsid w:val="003322AC"/>
    <w:rsid w:val="0035566E"/>
    <w:rsid w:val="00360AA0"/>
    <w:rsid w:val="0039246C"/>
    <w:rsid w:val="00392EBB"/>
    <w:rsid w:val="003A49B6"/>
    <w:rsid w:val="003A78DE"/>
    <w:rsid w:val="003B0F05"/>
    <w:rsid w:val="003B5C10"/>
    <w:rsid w:val="003E4A14"/>
    <w:rsid w:val="00412D6A"/>
    <w:rsid w:val="00416A85"/>
    <w:rsid w:val="00422E32"/>
    <w:rsid w:val="004325AA"/>
    <w:rsid w:val="00437517"/>
    <w:rsid w:val="00440F8D"/>
    <w:rsid w:val="00452CDA"/>
    <w:rsid w:val="00471691"/>
    <w:rsid w:val="004A32F1"/>
    <w:rsid w:val="004A7145"/>
    <w:rsid w:val="004F2A66"/>
    <w:rsid w:val="004F5620"/>
    <w:rsid w:val="0051717F"/>
    <w:rsid w:val="00525ACD"/>
    <w:rsid w:val="00525FE7"/>
    <w:rsid w:val="005451D3"/>
    <w:rsid w:val="00585F74"/>
    <w:rsid w:val="00590153"/>
    <w:rsid w:val="005C59A3"/>
    <w:rsid w:val="005D268E"/>
    <w:rsid w:val="005D2DD3"/>
    <w:rsid w:val="005E5476"/>
    <w:rsid w:val="0065273B"/>
    <w:rsid w:val="0066713F"/>
    <w:rsid w:val="00690FD6"/>
    <w:rsid w:val="00693862"/>
    <w:rsid w:val="006954C1"/>
    <w:rsid w:val="006C5C6D"/>
    <w:rsid w:val="006D0614"/>
    <w:rsid w:val="006D2456"/>
    <w:rsid w:val="006D565D"/>
    <w:rsid w:val="00705A37"/>
    <w:rsid w:val="00713F09"/>
    <w:rsid w:val="00726198"/>
    <w:rsid w:val="00752782"/>
    <w:rsid w:val="00761720"/>
    <w:rsid w:val="007951F9"/>
    <w:rsid w:val="007C285A"/>
    <w:rsid w:val="00806F6F"/>
    <w:rsid w:val="00810CD5"/>
    <w:rsid w:val="0082017E"/>
    <w:rsid w:val="00841994"/>
    <w:rsid w:val="00847466"/>
    <w:rsid w:val="0088134C"/>
    <w:rsid w:val="008D6CB3"/>
    <w:rsid w:val="008E0107"/>
    <w:rsid w:val="008E7653"/>
    <w:rsid w:val="008F7319"/>
    <w:rsid w:val="00913FE2"/>
    <w:rsid w:val="00920784"/>
    <w:rsid w:val="0094653D"/>
    <w:rsid w:val="00952629"/>
    <w:rsid w:val="00961288"/>
    <w:rsid w:val="009641BB"/>
    <w:rsid w:val="009668A0"/>
    <w:rsid w:val="00A235FD"/>
    <w:rsid w:val="00A37B6D"/>
    <w:rsid w:val="00A64716"/>
    <w:rsid w:val="00A7523C"/>
    <w:rsid w:val="00A931B4"/>
    <w:rsid w:val="00AD0178"/>
    <w:rsid w:val="00AD173E"/>
    <w:rsid w:val="00AD4D91"/>
    <w:rsid w:val="00AE5EFE"/>
    <w:rsid w:val="00AF3CCF"/>
    <w:rsid w:val="00AF65ED"/>
    <w:rsid w:val="00B231A3"/>
    <w:rsid w:val="00B26693"/>
    <w:rsid w:val="00B35712"/>
    <w:rsid w:val="00B372BF"/>
    <w:rsid w:val="00B41F63"/>
    <w:rsid w:val="00B42881"/>
    <w:rsid w:val="00B72D45"/>
    <w:rsid w:val="00B939ED"/>
    <w:rsid w:val="00BA1C79"/>
    <w:rsid w:val="00BA6B91"/>
    <w:rsid w:val="00BB5B2D"/>
    <w:rsid w:val="00BD433F"/>
    <w:rsid w:val="00BF4B5A"/>
    <w:rsid w:val="00C02A09"/>
    <w:rsid w:val="00C21DB0"/>
    <w:rsid w:val="00C31DAA"/>
    <w:rsid w:val="00C33BBA"/>
    <w:rsid w:val="00C55BBA"/>
    <w:rsid w:val="00C632F2"/>
    <w:rsid w:val="00CE0162"/>
    <w:rsid w:val="00CF4965"/>
    <w:rsid w:val="00D07D5C"/>
    <w:rsid w:val="00D1118F"/>
    <w:rsid w:val="00D200A1"/>
    <w:rsid w:val="00D271B7"/>
    <w:rsid w:val="00D32268"/>
    <w:rsid w:val="00D34C4F"/>
    <w:rsid w:val="00D43C7D"/>
    <w:rsid w:val="00D53F9B"/>
    <w:rsid w:val="00D77D00"/>
    <w:rsid w:val="00D953DC"/>
    <w:rsid w:val="00D97A12"/>
    <w:rsid w:val="00DB3EAE"/>
    <w:rsid w:val="00DC5607"/>
    <w:rsid w:val="00DC7CC1"/>
    <w:rsid w:val="00DE5E73"/>
    <w:rsid w:val="00DF38E6"/>
    <w:rsid w:val="00E114AE"/>
    <w:rsid w:val="00E2180D"/>
    <w:rsid w:val="00E3635E"/>
    <w:rsid w:val="00E40211"/>
    <w:rsid w:val="00E461FA"/>
    <w:rsid w:val="00E55337"/>
    <w:rsid w:val="00E62C25"/>
    <w:rsid w:val="00E72CE2"/>
    <w:rsid w:val="00E93400"/>
    <w:rsid w:val="00EA1C01"/>
    <w:rsid w:val="00EA45F6"/>
    <w:rsid w:val="00EB1811"/>
    <w:rsid w:val="00EB76CC"/>
    <w:rsid w:val="00F0129E"/>
    <w:rsid w:val="00F1302B"/>
    <w:rsid w:val="00F14A9C"/>
    <w:rsid w:val="00F22269"/>
    <w:rsid w:val="00F315CB"/>
    <w:rsid w:val="00F521BA"/>
    <w:rsid w:val="00F8153F"/>
    <w:rsid w:val="00F84786"/>
    <w:rsid w:val="00F92A01"/>
    <w:rsid w:val="00FA7B78"/>
    <w:rsid w:val="00FC57AB"/>
    <w:rsid w:val="00FC70CE"/>
    <w:rsid w:val="00FE560E"/>
    <w:rsid w:val="00FF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1C4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99"/>
    <w:qFormat/>
    <w:rsid w:val="003101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1C4"/>
    <w:rPr>
      <w:rFonts w:ascii="Tahoma" w:eastAsia="Calibri" w:hAnsi="Tahoma" w:cs="Tahoma"/>
      <w:sz w:val="16"/>
      <w:szCs w:val="16"/>
    </w:rPr>
  </w:style>
  <w:style w:type="character" w:customStyle="1" w:styleId="FontStyle16">
    <w:name w:val="Font Style16"/>
    <w:rsid w:val="003101C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0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3101C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01C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01C4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101C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101C4"/>
    <w:pPr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01C4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ae">
    <w:name w:val="Основной текст + Полужирный"/>
    <w:basedOn w:val="a0"/>
    <w:uiPriority w:val="99"/>
    <w:rsid w:val="003101C4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3101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3101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101C4"/>
    <w:rPr>
      <w:rFonts w:ascii="Calibri" w:eastAsia="Calibri" w:hAnsi="Calibri" w:cs="Times New Roman"/>
    </w:rPr>
  </w:style>
  <w:style w:type="paragraph" w:styleId="af2">
    <w:name w:val="Document Map"/>
    <w:basedOn w:val="a"/>
    <w:link w:val="af3"/>
    <w:semiHidden/>
    <w:rsid w:val="00310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3101C4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210">
    <w:name w:val="Основной текст 21"/>
    <w:basedOn w:val="a"/>
    <w:rsid w:val="00FC70CE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Body1">
    <w:name w:val="Body 1"/>
    <w:rsid w:val="00FC70CE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rsid w:val="00FC70C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2">
    <w:name w:val="Без интервала1"/>
    <w:rsid w:val="00292656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  <w:style w:type="paragraph" w:styleId="af4">
    <w:name w:val="No Spacing"/>
    <w:uiPriority w:val="1"/>
    <w:qFormat/>
    <w:rsid w:val="00A931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3101C4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01C4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3101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1C4"/>
    <w:rPr>
      <w:rFonts w:ascii="Tahoma" w:eastAsia="Calibri" w:hAnsi="Tahoma" w:cs="Tahoma"/>
      <w:sz w:val="16"/>
      <w:szCs w:val="16"/>
    </w:rPr>
  </w:style>
  <w:style w:type="character" w:customStyle="1" w:styleId="FontStyle16">
    <w:name w:val="Font Style16"/>
    <w:rsid w:val="003101C4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10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3101C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01C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31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101C4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101C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101C4"/>
    <w:pPr>
      <w:shd w:val="clear" w:color="auto" w:fill="FFFFFF"/>
      <w:spacing w:after="300" w:line="240" w:lineRule="atLeas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1">
    <w:name w:val="Заголовок №1_"/>
    <w:basedOn w:val="a0"/>
    <w:link w:val="10"/>
    <w:uiPriority w:val="99"/>
    <w:locked/>
    <w:rsid w:val="003101C4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101C4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ae">
    <w:name w:val="Основной текст + Полужирный"/>
    <w:basedOn w:val="a0"/>
    <w:uiPriority w:val="99"/>
    <w:rsid w:val="003101C4"/>
    <w:rPr>
      <w:rFonts w:ascii="Times New Roman" w:eastAsia="Arial Unicode MS" w:hAnsi="Times New Roman"/>
      <w:b/>
      <w:bCs/>
      <w:sz w:val="23"/>
      <w:szCs w:val="23"/>
      <w:shd w:val="clear" w:color="auto" w:fill="FFFFFF"/>
    </w:rPr>
  </w:style>
  <w:style w:type="table" w:styleId="af">
    <w:name w:val="Table Grid"/>
    <w:basedOn w:val="a1"/>
    <w:uiPriority w:val="59"/>
    <w:rsid w:val="003101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3101C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101C4"/>
    <w:rPr>
      <w:rFonts w:ascii="Calibri" w:eastAsia="Calibri" w:hAnsi="Calibri" w:cs="Times New Roman"/>
    </w:rPr>
  </w:style>
  <w:style w:type="paragraph" w:styleId="af2">
    <w:name w:val="Document Map"/>
    <w:basedOn w:val="a"/>
    <w:link w:val="af3"/>
    <w:semiHidden/>
    <w:rsid w:val="003101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3101C4"/>
    <w:rPr>
      <w:rFonts w:ascii="Tahoma" w:eastAsia="Calibri" w:hAnsi="Tahoma" w:cs="Tahoma"/>
      <w:sz w:val="20"/>
      <w:szCs w:val="20"/>
      <w:shd w:val="clear" w:color="auto" w:fill="000080"/>
    </w:rPr>
  </w:style>
  <w:style w:type="paragraph" w:customStyle="1" w:styleId="210">
    <w:name w:val="Основной текст 21"/>
    <w:basedOn w:val="a"/>
    <w:rsid w:val="00FC70CE"/>
    <w:pPr>
      <w:suppressAutoHyphens/>
      <w:spacing w:after="0" w:line="100" w:lineRule="atLeast"/>
    </w:pPr>
    <w:rPr>
      <w:rFonts w:ascii="Times New Roman" w:eastAsia="Times New Roman" w:hAnsi="Times New Roman" w:cs="Mangal"/>
      <w:kern w:val="1"/>
      <w:sz w:val="32"/>
      <w:szCs w:val="24"/>
      <w:lang w:eastAsia="hi-IN" w:bidi="hi-IN"/>
    </w:rPr>
  </w:style>
  <w:style w:type="paragraph" w:customStyle="1" w:styleId="Body1">
    <w:name w:val="Body 1"/>
    <w:rsid w:val="00FC70CE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rsid w:val="00FC70C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customStyle="1" w:styleId="12">
    <w:name w:val="Без интервала1"/>
    <w:rsid w:val="00292656"/>
    <w:pPr>
      <w:suppressAutoHyphens/>
      <w:spacing w:after="0" w:line="240" w:lineRule="auto"/>
    </w:pPr>
    <w:rPr>
      <w:rFonts w:ascii="Calibri" w:eastAsia="SimSun" w:hAnsi="Calibri" w:cs="font315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3D700-515E-4875-A7D9-694E39AE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9137</Words>
  <Characters>52082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kdg</cp:lastModifiedBy>
  <cp:revision>24</cp:revision>
  <cp:lastPrinted>2023-10-25T11:03:00Z</cp:lastPrinted>
  <dcterms:created xsi:type="dcterms:W3CDTF">2021-03-13T10:47:00Z</dcterms:created>
  <dcterms:modified xsi:type="dcterms:W3CDTF">2023-10-25T11:05:00Z</dcterms:modified>
</cp:coreProperties>
</file>