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bookmark0"/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Муниципальное бюджетное учреждение дополнительного образования </w:t>
      </w: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«Детская музыкальная школа» им. А.Д.Улыбышева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3941FA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</w:p>
    <w:p w:rsidR="00C778FE" w:rsidRPr="003941FA" w:rsidRDefault="00C778FE" w:rsidP="00C7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8FE" w:rsidRPr="003941FA" w:rsidRDefault="00C778FE" w:rsidP="00C77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ДУХОВЫЕ И УДАРНЫЕ</w:t>
      </w:r>
      <w:r w:rsidRPr="003941FA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941FA">
        <w:rPr>
          <w:rFonts w:ascii="Times New Roman" w:eastAsia="Times New Roman" w:hAnsi="Times New Roman" w:cs="Times New Roman"/>
          <w:b/>
          <w:w w:val="95"/>
          <w:kern w:val="0"/>
          <w:sz w:val="28"/>
          <w:szCs w:val="28"/>
          <w:lang w:eastAsia="ru-RU" w:bidi="ar-SA"/>
        </w:rPr>
        <w:t>П</w:t>
      </w:r>
      <w:r w:rsidRPr="003941FA">
        <w:rPr>
          <w:rFonts w:ascii="Times New Roman" w:eastAsia="Times New Roman" w:hAnsi="Times New Roman" w:cs="Times New Roman"/>
          <w:b/>
          <w:spacing w:val="-1"/>
          <w:w w:val="95"/>
          <w:kern w:val="0"/>
          <w:sz w:val="28"/>
          <w:szCs w:val="28"/>
          <w:lang w:eastAsia="ru-RU" w:bidi="ar-SA"/>
        </w:rPr>
        <w:t>р</w:t>
      </w:r>
      <w:r w:rsidRPr="003941FA">
        <w:rPr>
          <w:rFonts w:ascii="Times New Roman" w:eastAsia="Times New Roman" w:hAnsi="Times New Roman" w:cs="Times New Roman"/>
          <w:b/>
          <w:spacing w:val="-6"/>
          <w:w w:val="95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spacing w:val="-2"/>
          <w:w w:val="95"/>
          <w:kern w:val="0"/>
          <w:sz w:val="28"/>
          <w:szCs w:val="28"/>
          <w:lang w:eastAsia="ru-RU" w:bidi="ar-SA"/>
        </w:rPr>
        <w:t>д</w:t>
      </w:r>
      <w:r w:rsidRPr="003941FA">
        <w:rPr>
          <w:rFonts w:ascii="Times New Roman" w:eastAsia="Times New Roman" w:hAnsi="Times New Roman" w:cs="Times New Roman"/>
          <w:b/>
          <w:w w:val="95"/>
          <w:kern w:val="0"/>
          <w:sz w:val="28"/>
          <w:szCs w:val="28"/>
          <w:lang w:eastAsia="ru-RU" w:bidi="ar-SA"/>
        </w:rPr>
        <w:t>м</w:t>
      </w:r>
      <w:r w:rsidRPr="003941FA">
        <w:rPr>
          <w:rFonts w:ascii="Times New Roman" w:eastAsia="Times New Roman" w:hAnsi="Times New Roman" w:cs="Times New Roman"/>
          <w:b/>
          <w:spacing w:val="-4"/>
          <w:w w:val="95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w w:val="95"/>
          <w:kern w:val="0"/>
          <w:sz w:val="28"/>
          <w:szCs w:val="28"/>
          <w:lang w:eastAsia="ru-RU" w:bidi="ar-SA"/>
        </w:rPr>
        <w:t>т</w:t>
      </w:r>
      <w:r w:rsidRPr="003941FA">
        <w:rPr>
          <w:rFonts w:ascii="Times New Roman" w:eastAsia="Times New Roman" w:hAnsi="Times New Roman" w:cs="Times New Roman"/>
          <w:b/>
          <w:spacing w:val="-1"/>
          <w:w w:val="95"/>
          <w:kern w:val="0"/>
          <w:sz w:val="28"/>
          <w:szCs w:val="28"/>
          <w:lang w:eastAsia="ru-RU" w:bidi="ar-SA"/>
        </w:rPr>
        <w:t>н</w:t>
      </w:r>
      <w:r w:rsidRPr="003941FA">
        <w:rPr>
          <w:rFonts w:ascii="Times New Roman" w:eastAsia="Times New Roman" w:hAnsi="Times New Roman" w:cs="Times New Roman"/>
          <w:b/>
          <w:spacing w:val="1"/>
          <w:w w:val="95"/>
          <w:kern w:val="0"/>
          <w:sz w:val="28"/>
          <w:szCs w:val="28"/>
          <w:lang w:eastAsia="ru-RU" w:bidi="ar-SA"/>
        </w:rPr>
        <w:t>а</w:t>
      </w:r>
      <w:r w:rsidRPr="003941FA">
        <w:rPr>
          <w:rFonts w:ascii="Times New Roman" w:eastAsia="Times New Roman" w:hAnsi="Times New Roman" w:cs="Times New Roman"/>
          <w:b/>
          <w:w w:val="95"/>
          <w:kern w:val="0"/>
          <w:sz w:val="28"/>
          <w:szCs w:val="28"/>
          <w:lang w:eastAsia="ru-RU" w:bidi="ar-SA"/>
        </w:rPr>
        <w:t>я</w:t>
      </w:r>
      <w:r w:rsidRPr="003941FA">
        <w:rPr>
          <w:rFonts w:ascii="Times New Roman" w:eastAsia="Times New Roman" w:hAnsi="Times New Roman" w:cs="Times New Roman"/>
          <w:b/>
          <w:spacing w:val="-2"/>
          <w:w w:val="95"/>
          <w:kern w:val="0"/>
          <w:sz w:val="28"/>
          <w:szCs w:val="28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spacing w:val="-3"/>
          <w:w w:val="95"/>
          <w:kern w:val="0"/>
          <w:sz w:val="28"/>
          <w:szCs w:val="28"/>
          <w:lang w:eastAsia="ru-RU" w:bidi="ar-SA"/>
        </w:rPr>
        <w:t>о</w:t>
      </w:r>
      <w:r w:rsidRPr="003941FA">
        <w:rPr>
          <w:rFonts w:ascii="Times New Roman" w:eastAsia="Times New Roman" w:hAnsi="Times New Roman" w:cs="Times New Roman"/>
          <w:b/>
          <w:spacing w:val="-7"/>
          <w:w w:val="95"/>
          <w:kern w:val="0"/>
          <w:sz w:val="28"/>
          <w:szCs w:val="28"/>
          <w:lang w:eastAsia="ru-RU" w:bidi="ar-SA"/>
        </w:rPr>
        <w:t>б</w:t>
      </w:r>
      <w:r w:rsidRPr="003941FA">
        <w:rPr>
          <w:rFonts w:ascii="Times New Roman" w:eastAsia="Times New Roman" w:hAnsi="Times New Roman" w:cs="Times New Roman"/>
          <w:b/>
          <w:spacing w:val="-2"/>
          <w:w w:val="95"/>
          <w:kern w:val="0"/>
          <w:sz w:val="28"/>
          <w:szCs w:val="28"/>
          <w:lang w:eastAsia="ru-RU" w:bidi="ar-SA"/>
        </w:rPr>
        <w:t>л</w:t>
      </w:r>
      <w:r w:rsidRPr="003941FA">
        <w:rPr>
          <w:rFonts w:ascii="Times New Roman" w:eastAsia="Times New Roman" w:hAnsi="Times New Roman" w:cs="Times New Roman"/>
          <w:b/>
          <w:spacing w:val="1"/>
          <w:w w:val="95"/>
          <w:kern w:val="0"/>
          <w:sz w:val="28"/>
          <w:szCs w:val="28"/>
          <w:lang w:eastAsia="ru-RU" w:bidi="ar-SA"/>
        </w:rPr>
        <w:t>а</w:t>
      </w:r>
      <w:r w:rsidRPr="003941FA">
        <w:rPr>
          <w:rFonts w:ascii="Times New Roman" w:eastAsia="Times New Roman" w:hAnsi="Times New Roman" w:cs="Times New Roman"/>
          <w:b/>
          <w:spacing w:val="-4"/>
          <w:w w:val="95"/>
          <w:kern w:val="0"/>
          <w:sz w:val="28"/>
          <w:szCs w:val="28"/>
          <w:lang w:eastAsia="ru-RU" w:bidi="ar-SA"/>
        </w:rPr>
        <w:t>с</w:t>
      </w:r>
      <w:r w:rsidRPr="003941FA">
        <w:rPr>
          <w:rFonts w:ascii="Times New Roman" w:eastAsia="Times New Roman" w:hAnsi="Times New Roman" w:cs="Times New Roman"/>
          <w:b/>
          <w:spacing w:val="-2"/>
          <w:w w:val="95"/>
          <w:kern w:val="0"/>
          <w:sz w:val="28"/>
          <w:szCs w:val="28"/>
          <w:lang w:eastAsia="ru-RU" w:bidi="ar-SA"/>
        </w:rPr>
        <w:t>т</w:t>
      </w:r>
      <w:r w:rsidRPr="003941FA">
        <w:rPr>
          <w:rFonts w:ascii="Times New Roman" w:eastAsia="Times New Roman" w:hAnsi="Times New Roman" w:cs="Times New Roman"/>
          <w:b/>
          <w:w w:val="95"/>
          <w:kern w:val="0"/>
          <w:sz w:val="28"/>
          <w:szCs w:val="28"/>
          <w:lang w:eastAsia="ru-RU" w:bidi="ar-SA"/>
        </w:rPr>
        <w:t>ь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</w:pP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ПО</w:t>
      </w:r>
      <w:r w:rsidRPr="003941FA">
        <w:rPr>
          <w:rFonts w:ascii="Times New Roman" w:eastAsia="Times New Roman" w:hAnsi="Times New Roman" w:cs="Times New Roman"/>
          <w:b/>
          <w:bCs/>
          <w:spacing w:val="-2"/>
          <w:w w:val="105"/>
          <w:kern w:val="0"/>
          <w:sz w:val="28"/>
          <w:szCs w:val="28"/>
          <w:lang w:eastAsia="ru-RU" w:bidi="ar-SA"/>
        </w:rPr>
        <w:t>.</w:t>
      </w:r>
      <w:r w:rsidRPr="003941FA">
        <w:rPr>
          <w:rFonts w:ascii="Times New Roman" w:eastAsia="Times New Roman" w:hAnsi="Times New Roman" w:cs="Times New Roman"/>
          <w:b/>
          <w:bCs/>
          <w:spacing w:val="-3"/>
          <w:w w:val="105"/>
          <w:kern w:val="0"/>
          <w:sz w:val="28"/>
          <w:szCs w:val="28"/>
          <w:lang w:eastAsia="ru-RU" w:bidi="ar-SA"/>
        </w:rPr>
        <w:t>0</w:t>
      </w:r>
      <w:r w:rsidRPr="003941FA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8"/>
          <w:szCs w:val="28"/>
          <w:lang w:eastAsia="ru-RU" w:bidi="ar-SA"/>
        </w:rPr>
        <w:t>1</w:t>
      </w:r>
      <w:r w:rsidRPr="003941FA">
        <w:rPr>
          <w:rFonts w:ascii="Times New Roman" w:eastAsia="Times New Roman" w:hAnsi="Times New Roman" w:cs="Times New Roman"/>
          <w:b/>
          <w:bCs/>
          <w:w w:val="105"/>
          <w:kern w:val="0"/>
          <w:sz w:val="28"/>
          <w:szCs w:val="28"/>
          <w:lang w:eastAsia="ru-RU" w:bidi="ar-SA"/>
        </w:rPr>
        <w:t>.</w:t>
      </w:r>
      <w:r w:rsidRPr="003941FA">
        <w:rPr>
          <w:rFonts w:ascii="Times New Roman" w:eastAsia="Times New Roman" w:hAnsi="Times New Roman" w:cs="Times New Roman"/>
          <w:b/>
          <w:bCs/>
          <w:spacing w:val="9"/>
          <w:w w:val="105"/>
          <w:kern w:val="0"/>
          <w:sz w:val="28"/>
          <w:szCs w:val="28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spacing w:val="-1"/>
          <w:w w:val="105"/>
          <w:kern w:val="0"/>
          <w:sz w:val="28"/>
          <w:szCs w:val="28"/>
          <w:lang w:eastAsia="ru-RU" w:bidi="ar-SA"/>
        </w:rPr>
        <w:t>М</w:t>
      </w:r>
      <w:r w:rsidRPr="003941FA">
        <w:rPr>
          <w:rFonts w:ascii="Times New Roman" w:eastAsia="Times New Roman" w:hAnsi="Times New Roman" w:cs="Times New Roman"/>
          <w:b/>
          <w:spacing w:val="-5"/>
          <w:w w:val="105"/>
          <w:kern w:val="0"/>
          <w:sz w:val="28"/>
          <w:szCs w:val="28"/>
          <w:lang w:eastAsia="ru-RU" w:bidi="ar-SA"/>
        </w:rPr>
        <w:t>У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ЗЫК</w:t>
      </w:r>
      <w:r w:rsidRPr="003941FA">
        <w:rPr>
          <w:rFonts w:ascii="Times New Roman" w:eastAsia="Times New Roman" w:hAnsi="Times New Roman" w:cs="Times New Roman"/>
          <w:b/>
          <w:spacing w:val="-2"/>
          <w:w w:val="105"/>
          <w:kern w:val="0"/>
          <w:sz w:val="28"/>
          <w:szCs w:val="28"/>
          <w:lang w:eastAsia="ru-RU" w:bidi="ar-SA"/>
        </w:rPr>
        <w:t>А</w:t>
      </w:r>
      <w:r w:rsidRPr="003941FA">
        <w:rPr>
          <w:rFonts w:ascii="Times New Roman" w:eastAsia="Times New Roman" w:hAnsi="Times New Roman" w:cs="Times New Roman"/>
          <w:b/>
          <w:spacing w:val="-3"/>
          <w:w w:val="105"/>
          <w:kern w:val="0"/>
          <w:sz w:val="28"/>
          <w:szCs w:val="28"/>
          <w:lang w:eastAsia="ru-RU" w:bidi="ar-SA"/>
        </w:rPr>
        <w:t>Л</w:t>
      </w:r>
      <w:r w:rsidRPr="003941FA">
        <w:rPr>
          <w:rFonts w:ascii="Times New Roman" w:eastAsia="Times New Roman" w:hAnsi="Times New Roman" w:cs="Times New Roman"/>
          <w:b/>
          <w:spacing w:val="-2"/>
          <w:w w:val="105"/>
          <w:kern w:val="0"/>
          <w:sz w:val="28"/>
          <w:szCs w:val="28"/>
          <w:lang w:eastAsia="ru-RU" w:bidi="ar-SA"/>
        </w:rPr>
        <w:t>Ь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НОЕ</w:t>
      </w:r>
      <w:r w:rsidRPr="003941FA">
        <w:rPr>
          <w:rFonts w:ascii="Times New Roman" w:eastAsia="Times New Roman" w:hAnsi="Times New Roman" w:cs="Times New Roman"/>
          <w:b/>
          <w:spacing w:val="1"/>
          <w:w w:val="105"/>
          <w:kern w:val="0"/>
          <w:sz w:val="28"/>
          <w:szCs w:val="28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И</w:t>
      </w:r>
      <w:r w:rsidRPr="003941FA">
        <w:rPr>
          <w:rFonts w:ascii="Times New Roman" w:eastAsia="Times New Roman" w:hAnsi="Times New Roman" w:cs="Times New Roman"/>
          <w:b/>
          <w:spacing w:val="-3"/>
          <w:w w:val="105"/>
          <w:kern w:val="0"/>
          <w:sz w:val="28"/>
          <w:szCs w:val="28"/>
          <w:lang w:eastAsia="ru-RU" w:bidi="ar-SA"/>
        </w:rPr>
        <w:t>С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П</w:t>
      </w:r>
      <w:r w:rsidRPr="003941FA">
        <w:rPr>
          <w:rFonts w:ascii="Times New Roman" w:eastAsia="Times New Roman" w:hAnsi="Times New Roman" w:cs="Times New Roman"/>
          <w:b/>
          <w:spacing w:val="-16"/>
          <w:w w:val="105"/>
          <w:kern w:val="0"/>
          <w:sz w:val="28"/>
          <w:szCs w:val="28"/>
          <w:lang w:eastAsia="ru-RU" w:bidi="ar-SA"/>
        </w:rPr>
        <w:t>О</w:t>
      </w:r>
      <w:r w:rsidRPr="003941FA">
        <w:rPr>
          <w:rFonts w:ascii="Times New Roman" w:eastAsia="Times New Roman" w:hAnsi="Times New Roman" w:cs="Times New Roman"/>
          <w:b/>
          <w:spacing w:val="-1"/>
          <w:w w:val="105"/>
          <w:kern w:val="0"/>
          <w:sz w:val="28"/>
          <w:szCs w:val="28"/>
          <w:lang w:eastAsia="ru-RU" w:bidi="ar-SA"/>
        </w:rPr>
        <w:t>Л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Н</w:t>
      </w:r>
      <w:r w:rsidRPr="003941FA">
        <w:rPr>
          <w:rFonts w:ascii="Times New Roman" w:eastAsia="Times New Roman" w:hAnsi="Times New Roman" w:cs="Times New Roman"/>
          <w:b/>
          <w:spacing w:val="-3"/>
          <w:w w:val="105"/>
          <w:kern w:val="0"/>
          <w:sz w:val="28"/>
          <w:szCs w:val="28"/>
          <w:lang w:eastAsia="ru-RU" w:bidi="ar-SA"/>
        </w:rPr>
        <w:t>И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Т</w:t>
      </w:r>
      <w:r w:rsidRPr="003941FA">
        <w:rPr>
          <w:rFonts w:ascii="Times New Roman" w:eastAsia="Times New Roman" w:hAnsi="Times New Roman" w:cs="Times New Roman"/>
          <w:b/>
          <w:spacing w:val="-6"/>
          <w:w w:val="105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spacing w:val="-1"/>
          <w:w w:val="105"/>
          <w:kern w:val="0"/>
          <w:sz w:val="28"/>
          <w:szCs w:val="28"/>
          <w:lang w:eastAsia="ru-RU" w:bidi="ar-SA"/>
        </w:rPr>
        <w:t>Л</w:t>
      </w:r>
      <w:r w:rsidRPr="003941FA">
        <w:rPr>
          <w:rFonts w:ascii="Times New Roman" w:eastAsia="Times New Roman" w:hAnsi="Times New Roman" w:cs="Times New Roman"/>
          <w:b/>
          <w:spacing w:val="-9"/>
          <w:w w:val="105"/>
          <w:kern w:val="0"/>
          <w:sz w:val="28"/>
          <w:szCs w:val="28"/>
          <w:lang w:eastAsia="ru-RU" w:bidi="ar-SA"/>
        </w:rPr>
        <w:t>Ь</w:t>
      </w:r>
      <w:r w:rsidRPr="003941FA">
        <w:rPr>
          <w:rFonts w:ascii="Times New Roman" w:eastAsia="Times New Roman" w:hAnsi="Times New Roman" w:cs="Times New Roman"/>
          <w:b/>
          <w:spacing w:val="-3"/>
          <w:w w:val="105"/>
          <w:kern w:val="0"/>
          <w:sz w:val="28"/>
          <w:szCs w:val="28"/>
          <w:lang w:eastAsia="ru-RU" w:bidi="ar-SA"/>
        </w:rPr>
        <w:t>С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ТВО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941FA">
        <w:rPr>
          <w:rFonts w:ascii="Times New Roman" w:eastAsia="Times New Roman" w:hAnsi="Times New Roman" w:cs="Times New Roman"/>
          <w:w w:val="105"/>
          <w:kern w:val="0"/>
          <w:sz w:val="36"/>
          <w:szCs w:val="36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 w:bidi="ar-SA"/>
        </w:rPr>
        <w:t>Рабочая программа</w:t>
      </w:r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spacing w:val="2"/>
          <w:kern w:val="0"/>
          <w:sz w:val="28"/>
          <w:szCs w:val="28"/>
          <w:lang w:eastAsia="ru-RU" w:bidi="ar-SA"/>
        </w:rPr>
        <w:t>у</w:t>
      </w:r>
      <w:r w:rsidRPr="003941FA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 w:bidi="ar-SA"/>
        </w:rPr>
        <w:t>ч</w:t>
      </w:r>
      <w:r w:rsidRPr="003941FA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 w:bidi="ar-SA"/>
        </w:rPr>
        <w:t>н</w:t>
      </w:r>
      <w:r w:rsidRPr="003941FA">
        <w:rPr>
          <w:rFonts w:ascii="Times New Roman" w:eastAsia="Times New Roman" w:hAnsi="Times New Roman" w:cs="Times New Roman"/>
          <w:b/>
          <w:spacing w:val="-9"/>
          <w:kern w:val="0"/>
          <w:sz w:val="28"/>
          <w:szCs w:val="28"/>
          <w:lang w:eastAsia="ru-RU" w:bidi="ar-SA"/>
        </w:rPr>
        <w:t>о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го </w:t>
      </w:r>
      <w:r w:rsidRPr="003941FA">
        <w:rPr>
          <w:rFonts w:ascii="Times New Roman" w:eastAsia="Times New Roman" w:hAnsi="Times New Roman" w:cs="Times New Roman"/>
          <w:b/>
          <w:spacing w:val="-62"/>
          <w:kern w:val="0"/>
          <w:sz w:val="28"/>
          <w:szCs w:val="28"/>
          <w:lang w:eastAsia="ru-RU" w:bidi="ar-SA"/>
        </w:rPr>
        <w:t xml:space="preserve"> 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 w:bidi="ar-SA"/>
        </w:rPr>
        <w:t>пр</w:t>
      </w:r>
      <w:r w:rsidRPr="003941FA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 w:bidi="ar-SA"/>
        </w:rPr>
        <w:t>м</w:t>
      </w:r>
      <w:r w:rsidRPr="003941F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ru-RU" w:bidi="ar-SA"/>
        </w:rPr>
        <w:t>е</w:t>
      </w:r>
      <w:r w:rsidRPr="003941FA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:lang w:eastAsia="ru-RU" w:bidi="ar-SA"/>
        </w:rPr>
        <w:t>т</w:t>
      </w:r>
      <w:r w:rsidRPr="003941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pacing w:val="85"/>
          <w:kern w:val="0"/>
          <w:sz w:val="32"/>
          <w:szCs w:val="32"/>
          <w:lang w:eastAsia="ru-RU" w:bidi="ar-SA"/>
        </w:rPr>
      </w:pP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ПО</w:t>
      </w:r>
      <w:r w:rsidRPr="003941FA">
        <w:rPr>
          <w:rFonts w:ascii="Times New Roman" w:eastAsia="Times New Roman" w:hAnsi="Times New Roman" w:cs="Times New Roman"/>
          <w:b/>
          <w:bCs/>
          <w:spacing w:val="1"/>
          <w:kern w:val="0"/>
          <w:sz w:val="32"/>
          <w:szCs w:val="32"/>
          <w:lang w:eastAsia="ru-RU" w:bidi="ar-SA"/>
        </w:rPr>
        <w:t>.</w:t>
      </w:r>
      <w:r w:rsidRPr="003941F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0</w:t>
      </w:r>
      <w:r w:rsidRPr="003941FA">
        <w:rPr>
          <w:rFonts w:ascii="Times New Roman" w:eastAsia="Times New Roman" w:hAnsi="Times New Roman" w:cs="Times New Roman"/>
          <w:b/>
          <w:bCs/>
          <w:spacing w:val="-3"/>
          <w:kern w:val="0"/>
          <w:sz w:val="32"/>
          <w:szCs w:val="32"/>
          <w:lang w:eastAsia="ru-RU" w:bidi="ar-SA"/>
        </w:rPr>
        <w:t>1</w:t>
      </w:r>
      <w:r w:rsidRPr="003941FA">
        <w:rPr>
          <w:rFonts w:ascii="Times New Roman" w:eastAsia="Times New Roman" w:hAnsi="Times New Roman" w:cs="Times New Roman"/>
          <w:b/>
          <w:bCs/>
          <w:spacing w:val="1"/>
          <w:kern w:val="0"/>
          <w:sz w:val="32"/>
          <w:szCs w:val="32"/>
          <w:lang w:eastAsia="ru-RU" w:bidi="ar-SA"/>
        </w:rPr>
        <w:t>.</w:t>
      </w: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УП</w:t>
      </w:r>
      <w:r w:rsidRPr="003941FA">
        <w:rPr>
          <w:rFonts w:ascii="Times New Roman" w:eastAsia="Times New Roman" w:hAnsi="Times New Roman" w:cs="Times New Roman"/>
          <w:b/>
          <w:bCs/>
          <w:spacing w:val="1"/>
          <w:kern w:val="0"/>
          <w:sz w:val="32"/>
          <w:szCs w:val="32"/>
          <w:lang w:eastAsia="ru-RU" w:bidi="ar-SA"/>
        </w:rPr>
        <w:t>.</w:t>
      </w:r>
      <w:r w:rsidRPr="003941F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0</w:t>
      </w:r>
      <w:r w:rsidRPr="003941FA">
        <w:rPr>
          <w:rFonts w:ascii="Times New Roman" w:eastAsia="Times New Roman" w:hAnsi="Times New Roman" w:cs="Times New Roman"/>
          <w:b/>
          <w:bCs/>
          <w:spacing w:val="-3"/>
          <w:kern w:val="0"/>
          <w:sz w:val="32"/>
          <w:szCs w:val="32"/>
          <w:lang w:eastAsia="ru-RU" w:bidi="ar-SA"/>
        </w:rPr>
        <w:t>1</w:t>
      </w:r>
      <w:r w:rsidRPr="003941FA">
        <w:rPr>
          <w:rFonts w:ascii="Times New Roman" w:eastAsia="Times New Roman" w:hAnsi="Times New Roman" w:cs="Times New Roman"/>
          <w:b/>
          <w:bCs/>
          <w:spacing w:val="1"/>
          <w:kern w:val="0"/>
          <w:sz w:val="32"/>
          <w:szCs w:val="32"/>
          <w:lang w:eastAsia="ru-RU" w:bidi="ar-SA"/>
        </w:rPr>
        <w:t xml:space="preserve">. 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32"/>
          <w:szCs w:val="32"/>
          <w:lang w:eastAsia="ru-RU" w:bidi="ar-SA"/>
        </w:rPr>
        <w:t>С</w:t>
      </w: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ПЕЦИ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32"/>
          <w:szCs w:val="32"/>
          <w:lang w:eastAsia="ru-RU" w:bidi="ar-SA"/>
        </w:rPr>
        <w:t>А</w:t>
      </w: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Л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32"/>
          <w:szCs w:val="32"/>
          <w:lang w:eastAsia="ru-RU" w:bidi="ar-SA"/>
        </w:rPr>
        <w:t>Ь</w:t>
      </w: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Н</w:t>
      </w:r>
      <w:r w:rsidRPr="003941FA">
        <w:rPr>
          <w:rFonts w:ascii="Times New Roman" w:eastAsia="Times New Roman" w:hAnsi="Times New Roman" w:cs="Times New Roman"/>
          <w:b/>
          <w:spacing w:val="3"/>
          <w:kern w:val="0"/>
          <w:sz w:val="32"/>
          <w:szCs w:val="32"/>
          <w:lang w:eastAsia="ru-RU" w:bidi="ar-SA"/>
        </w:rPr>
        <w:t>О</w:t>
      </w:r>
      <w:r w:rsidRPr="003941FA">
        <w:rPr>
          <w:rFonts w:ascii="Times New Roman" w:eastAsia="Times New Roman" w:hAnsi="Times New Roman" w:cs="Times New Roman"/>
          <w:b/>
          <w:spacing w:val="-1"/>
          <w:kern w:val="0"/>
          <w:sz w:val="32"/>
          <w:szCs w:val="32"/>
          <w:lang w:eastAsia="ru-RU" w:bidi="ar-SA"/>
        </w:rPr>
        <w:t>С</w:t>
      </w:r>
      <w:r w:rsidRPr="003941F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ТЬ.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КЛАРНЕТ</w:t>
      </w: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eastAsia="Times New Roman" w:hAnsi="Times New Roman" w:cs="Times New Roman"/>
          <w:b/>
          <w:spacing w:val="-8"/>
          <w:w w:val="95"/>
          <w:kern w:val="0"/>
          <w:sz w:val="28"/>
          <w:szCs w:val="28"/>
          <w:lang w:eastAsia="ru-RU" w:bidi="ar-SA"/>
        </w:rPr>
      </w:pPr>
      <w:r w:rsidRPr="003941FA">
        <w:rPr>
          <w:rFonts w:ascii="Times New Roman" w:eastAsia="Times New Roman" w:hAnsi="Times New Roman" w:cs="Times New Roman"/>
          <w:b/>
          <w:spacing w:val="-8"/>
          <w:w w:val="95"/>
          <w:kern w:val="0"/>
          <w:sz w:val="28"/>
          <w:szCs w:val="28"/>
          <w:lang w:eastAsia="ru-RU" w:bidi="ar-SA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C778FE" w:rsidRPr="003941FA" w:rsidTr="00C778FE">
        <w:tc>
          <w:tcPr>
            <w:tcW w:w="4785" w:type="dxa"/>
          </w:tcPr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ПРИНЯТО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Протокол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Педагогического совета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МБУ ДО «ДМШ» им. А.Д.Улыбышева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от ___________________ № _______</w:t>
            </w:r>
          </w:p>
        </w:tc>
        <w:tc>
          <w:tcPr>
            <w:tcW w:w="4786" w:type="dxa"/>
          </w:tcPr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УТВЕРЖДАЮ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Директор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МБУ ДО «ДМШ» им. А.Д.Улыбышева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______________________ /Е.Ф. Семин/</w:t>
            </w: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778FE" w:rsidRPr="003941FA" w:rsidRDefault="00C778FE" w:rsidP="00C778FE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941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Приказ от ________________ № ______</w:t>
            </w:r>
          </w:p>
        </w:tc>
      </w:tr>
    </w:tbl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778FE" w:rsidRPr="003941FA" w:rsidRDefault="00C778FE" w:rsidP="00C778F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C64BA" w:rsidRDefault="006C64BA" w:rsidP="006C6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4BA" w:rsidRDefault="006C64BA" w:rsidP="006C6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4BA" w:rsidRDefault="006C64BA" w:rsidP="006C6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4BA" w:rsidRDefault="006C64BA" w:rsidP="006C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4BA" w:rsidRDefault="006C64BA" w:rsidP="006C64BA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91045" w:rsidRPr="00D17CD7" w:rsidRDefault="00391045" w:rsidP="006D25A3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A3562" w:rsidRPr="00C778FE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Структура программы учебного предмета</w:t>
      </w:r>
    </w:p>
    <w:p w:rsidR="007A3562" w:rsidRPr="00C778FE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A3562" w:rsidRPr="00C778FE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Пояснительная записка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  <w:r w:rsidR="004D551B"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учреждения на реализацию учебного предмета;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Pr="00C778FE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Содержание учебного предмета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 w:rsidRPr="00C778F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Pr="00C778FE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Pr="00C778FE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Требования к уровню подготовки обучающихся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7A3562" w:rsidRPr="00C778FE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26B57" w:rsidRPr="00C778FE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159FF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Формы и м</w:t>
      </w:r>
      <w:r w:rsidR="00426B57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етоды контроля, система оценок </w:t>
      </w:r>
    </w:p>
    <w:p w:rsidR="00426B57" w:rsidRPr="00C778FE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426B57" w:rsidRPr="00C778FE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Pr="00C778FE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Pr="00C778FE" w:rsidRDefault="00426B57" w:rsidP="00426B57">
      <w:pPr>
        <w:widowControl w:val="0"/>
        <w:tabs>
          <w:tab w:val="left" w:pos="2280"/>
        </w:tabs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D931D6" w:rsidRPr="00C778FE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Методическое обеспечение учебного процесса</w:t>
      </w:r>
    </w:p>
    <w:p w:rsidR="00426B57" w:rsidRPr="00C778FE" w:rsidRDefault="007A3562" w:rsidP="00426B57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Pr="00C778FE" w:rsidRDefault="007A3562" w:rsidP="00426B57">
      <w:pPr>
        <w:widowControl w:val="0"/>
        <w:spacing w:after="0" w:line="100" w:lineRule="atLeast"/>
        <w:rPr>
          <w:rFonts w:eastAsia="Times New Roman"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 w:rsidRPr="00C778FE">
        <w:rPr>
          <w:rFonts w:eastAsia="Times New Roman"/>
          <w:color w:val="000000"/>
          <w:sz w:val="24"/>
          <w:szCs w:val="24"/>
        </w:rPr>
        <w:t>;</w:t>
      </w:r>
    </w:p>
    <w:p w:rsidR="007A3562" w:rsidRPr="00C778FE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r w:rsidR="007C1E44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159FF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Списки рекомендуемой нотной и методической литературы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7A3562" w:rsidRPr="00C778FE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</w:t>
      </w:r>
      <w:r w:rsidR="00805A50" w:rsidRPr="00C778FE">
        <w:rPr>
          <w:rFonts w:ascii="Times New Roman" w:eastAsia="Times New Roman" w:hAnsi="Times New Roman"/>
          <w:i/>
          <w:color w:val="000000"/>
          <w:sz w:val="24"/>
          <w:szCs w:val="24"/>
        </w:rPr>
        <w:t>ндуемой методической литературы</w:t>
      </w:r>
    </w:p>
    <w:p w:rsidR="007A3562" w:rsidRPr="00C778FE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8FE" w:rsidRDefault="00C778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8FE" w:rsidRDefault="00C778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8FE" w:rsidRDefault="00C778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8FE" w:rsidRDefault="00C778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8FE" w:rsidRDefault="00C778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:rsidR="007A3562" w:rsidRPr="00C778FE" w:rsidRDefault="007A3562" w:rsidP="00C77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78FE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 w:rsidRPr="00C778FE">
        <w:rPr>
          <w:rFonts w:ascii="Times New Roman" w:eastAsia="Times New Roman" w:hAnsi="Times New Roman"/>
          <w:b/>
          <w:sz w:val="24"/>
          <w:szCs w:val="24"/>
        </w:rPr>
        <w:t>. ПОЯСНИТЕЛЬНАЯ ЗАПИСКА</w:t>
      </w:r>
    </w:p>
    <w:p w:rsidR="007A3562" w:rsidRPr="00C778FE" w:rsidRDefault="007A3562" w:rsidP="00C778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ind w:left="-11" w:firstLine="729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>1. Характеристика учебного предмета, его место и роль в образовательном процессе</w:t>
      </w:r>
      <w:r w:rsidR="002C4047" w:rsidRPr="00C778FE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C778FE">
        <w:rPr>
          <w:rFonts w:ascii="Times New Roman" w:hAnsi="Times New Roman"/>
          <w:sz w:val="24"/>
          <w:szCs w:val="24"/>
        </w:rPr>
        <w:t xml:space="preserve"> 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7C1E44" w:rsidRPr="00C778FE">
        <w:rPr>
          <w:rFonts w:ascii="Times New Roman" w:hAnsi="Times New Roman"/>
          <w:sz w:val="24"/>
          <w:szCs w:val="24"/>
        </w:rPr>
        <w:t>Специальность</w:t>
      </w:r>
      <w:r w:rsidRPr="00C778FE">
        <w:rPr>
          <w:rFonts w:ascii="Times New Roman" w:hAnsi="Times New Roman"/>
          <w:sz w:val="24"/>
          <w:szCs w:val="24"/>
        </w:rPr>
        <w:t xml:space="preserve">» </w:t>
      </w:r>
      <w:r w:rsidR="00805A50" w:rsidRPr="00C778FE">
        <w:rPr>
          <w:rFonts w:ascii="Times New Roman" w:hAnsi="Times New Roman"/>
          <w:sz w:val="24"/>
          <w:szCs w:val="24"/>
        </w:rPr>
        <w:t>по виду инструмента «к</w:t>
      </w:r>
      <w:r w:rsidR="007C1E44" w:rsidRPr="00C778FE">
        <w:rPr>
          <w:rFonts w:ascii="Times New Roman" w:hAnsi="Times New Roman"/>
          <w:sz w:val="24"/>
          <w:szCs w:val="24"/>
        </w:rPr>
        <w:t xml:space="preserve">ларнет», </w:t>
      </w:r>
      <w:r w:rsidR="00C778FE">
        <w:rPr>
          <w:rFonts w:ascii="Times New Roman" w:hAnsi="Times New Roman"/>
          <w:sz w:val="24"/>
          <w:szCs w:val="24"/>
        </w:rPr>
        <w:t>далее - «Специальность. Кларнет</w:t>
      </w:r>
      <w:r w:rsidR="007C1E44" w:rsidRPr="00C778FE">
        <w:rPr>
          <w:rFonts w:ascii="Times New Roman" w:hAnsi="Times New Roman"/>
          <w:sz w:val="24"/>
          <w:szCs w:val="24"/>
        </w:rPr>
        <w:t xml:space="preserve">», </w:t>
      </w:r>
      <w:r w:rsidRPr="00C778FE">
        <w:rPr>
          <w:rFonts w:ascii="Times New Roman" w:hAnsi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Учебный предмет «</w:t>
      </w:r>
      <w:r w:rsidR="00C778FE">
        <w:rPr>
          <w:rFonts w:ascii="Times New Roman" w:hAnsi="Times New Roman"/>
          <w:sz w:val="24"/>
          <w:szCs w:val="24"/>
        </w:rPr>
        <w:t>Специальность. Кларнет</w:t>
      </w:r>
      <w:r w:rsidRPr="00C778FE">
        <w:rPr>
          <w:rFonts w:ascii="Times New Roman" w:hAnsi="Times New Roman"/>
          <w:sz w:val="24"/>
          <w:szCs w:val="24"/>
        </w:rPr>
        <w:t xml:space="preserve">»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 </w:t>
      </w:r>
    </w:p>
    <w:p w:rsidR="007A3562" w:rsidRDefault="007A3562" w:rsidP="00C77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C778FE" w:rsidRPr="00C778FE" w:rsidRDefault="00C778FE" w:rsidP="00C778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2. Срок реализации учебного предмета </w:t>
      </w:r>
      <w:r w:rsidRPr="00C778FE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C778FE" w:rsidRPr="00C778FE">
        <w:rPr>
          <w:rFonts w:ascii="Times New Roman" w:eastAsia="Times New Roman" w:hAnsi="Times New Roman"/>
          <w:b/>
          <w:i/>
          <w:sz w:val="24"/>
          <w:szCs w:val="24"/>
        </w:rPr>
        <w:t>. Кларнет</w:t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>»</w:t>
      </w:r>
      <w:r w:rsidRPr="00C778FE">
        <w:rPr>
          <w:rFonts w:ascii="Times New Roman" w:hAnsi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8FE">
        <w:rPr>
          <w:rFonts w:ascii="Times New Roman" w:hAnsi="Times New Roman"/>
          <w:i/>
          <w:sz w:val="24"/>
          <w:szCs w:val="24"/>
        </w:rPr>
        <w:t>– с шести лет шести месяцев до девяти лет, составляет 8 лет.</w:t>
      </w:r>
    </w:p>
    <w:p w:rsidR="007A3562" w:rsidRPr="00C778FE" w:rsidRDefault="007A3562" w:rsidP="00C778F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778FE">
        <w:rPr>
          <w:rFonts w:ascii="Times New Roman" w:hAnsi="Times New Roman"/>
          <w:i/>
          <w:sz w:val="24"/>
          <w:szCs w:val="24"/>
        </w:rPr>
        <w:t>–</w:t>
      </w:r>
      <w:r w:rsidRPr="00C778FE">
        <w:rPr>
          <w:rFonts w:ascii="Times New Roman" w:eastAsia="Times New Roman" w:hAnsi="Times New Roman"/>
          <w:i/>
          <w:sz w:val="24"/>
          <w:szCs w:val="24"/>
        </w:rPr>
        <w:t xml:space="preserve"> с десяти до двенадцати лет, составляет 5 лет.</w:t>
      </w:r>
    </w:p>
    <w:p w:rsidR="007A3562" w:rsidRPr="00C778FE" w:rsidRDefault="007A3562" w:rsidP="00C778F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C778FE">
        <w:rPr>
          <w:rFonts w:ascii="Times New Roman" w:hAnsi="Times New Roman"/>
          <w:sz w:val="24"/>
          <w:szCs w:val="24"/>
        </w:rPr>
        <w:t xml:space="preserve"> 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 w:rsidRPr="00C778FE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 (кларнет)»:</w:t>
      </w:r>
    </w:p>
    <w:p w:rsidR="007A3562" w:rsidRPr="00C778FE" w:rsidRDefault="007A3562" w:rsidP="00C77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778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558"/>
        <w:gridCol w:w="1134"/>
        <w:gridCol w:w="1133"/>
        <w:gridCol w:w="1136"/>
      </w:tblGrid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8FE" w:rsidRDefault="007A3562" w:rsidP="00C77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</w:t>
            </w:r>
            <w:r w:rsidR="002C30EF"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A3562" w:rsidRPr="00C778FE" w:rsidRDefault="002C30EF" w:rsidP="00C77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1138,5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7A3562" w:rsidRPr="00C778FE" w:rsidRDefault="007A3562" w:rsidP="00C77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445,5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C778FE" w:rsidRDefault="007A3562" w:rsidP="00C778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693</w:t>
            </w:r>
          </w:p>
        </w:tc>
      </w:tr>
    </w:tbl>
    <w:p w:rsidR="007A3562" w:rsidRDefault="007A3562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4. Форма проведения учебных аудиторных занятий: </w:t>
      </w:r>
      <w:r w:rsidRPr="00C778FE">
        <w:rPr>
          <w:rFonts w:ascii="Times New Roman" w:eastAsia="Times New Roman" w:hAnsi="Times New Roman"/>
          <w:sz w:val="24"/>
          <w:szCs w:val="24"/>
        </w:rPr>
        <w:t>индивидуальная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>, рекомендуемая продолжительность урока -</w:t>
      </w:r>
      <w:r w:rsidRPr="00C778FE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>45 минут.</w:t>
      </w:r>
      <w:r w:rsidRPr="00C778FE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7A3562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778FE">
        <w:rPr>
          <w:rFonts w:ascii="Times New Roman" w:hAnsi="Times New Roman"/>
          <w:bCs/>
          <w:sz w:val="24"/>
          <w:szCs w:val="24"/>
        </w:rPr>
        <w:t xml:space="preserve">Индивидуальная форма </w:t>
      </w:r>
      <w:r w:rsidR="00805A50" w:rsidRPr="00C778FE">
        <w:rPr>
          <w:rFonts w:ascii="Times New Roman" w:hAnsi="Times New Roman"/>
          <w:bCs/>
          <w:sz w:val="24"/>
          <w:szCs w:val="24"/>
        </w:rPr>
        <w:t xml:space="preserve">занятий </w:t>
      </w:r>
      <w:r w:rsidRPr="00C778FE">
        <w:rPr>
          <w:rFonts w:ascii="Times New Roman" w:hAnsi="Times New Roman"/>
          <w:bCs/>
          <w:sz w:val="24"/>
          <w:szCs w:val="24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C778FE" w:rsidRDefault="00C778FE" w:rsidP="00C778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778FE" w:rsidRDefault="00C778FE" w:rsidP="00C778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778FE" w:rsidRPr="00C778FE" w:rsidRDefault="00C778FE" w:rsidP="00C778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3562" w:rsidRPr="00C778FE" w:rsidRDefault="003E52BD" w:rsidP="00C778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5. Цель</w:t>
      </w:r>
      <w:r w:rsidR="007A3562"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 и задачи учебного предмета </w:t>
      </w:r>
      <w:r w:rsidR="007A3562" w:rsidRPr="00C778FE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C778FE" w:rsidRPr="00C778FE">
        <w:rPr>
          <w:rFonts w:ascii="Times New Roman" w:eastAsia="Times New Roman" w:hAnsi="Times New Roman"/>
          <w:b/>
          <w:i/>
          <w:sz w:val="24"/>
          <w:szCs w:val="24"/>
        </w:rPr>
        <w:t>. Кларнет</w:t>
      </w:r>
      <w:r w:rsidR="007A3562"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» </w:t>
      </w:r>
    </w:p>
    <w:p w:rsidR="007A3562" w:rsidRPr="00C778FE" w:rsidRDefault="003E52BD" w:rsidP="00C778FE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Цель</w:t>
      </w:r>
      <w:r w:rsidR="007A3562" w:rsidRPr="00C778FE">
        <w:rPr>
          <w:rFonts w:ascii="Times New Roman" w:hAnsi="Times New Roman"/>
          <w:bCs/>
          <w:sz w:val="24"/>
          <w:szCs w:val="24"/>
        </w:rPr>
        <w:t xml:space="preserve">: </w:t>
      </w:r>
      <w:r w:rsidR="007A3562" w:rsidRPr="00C778FE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B321D1" w:rsidRPr="00C778FE">
        <w:rPr>
          <w:rFonts w:ascii="Times New Roman" w:hAnsi="Times New Roman" w:cs="Times New Roman"/>
          <w:sz w:val="24"/>
          <w:szCs w:val="24"/>
        </w:rPr>
        <w:t>об</w:t>
      </w:r>
      <w:r w:rsidR="007A3562" w:rsidRPr="00C778FE">
        <w:rPr>
          <w:rFonts w:ascii="Times New Roman" w:hAnsi="Times New Roman" w:cs="Times New Roman"/>
          <w:sz w:val="24"/>
          <w:szCs w:val="24"/>
        </w:rPr>
        <w:t>уча</w:t>
      </w:r>
      <w:r w:rsidR="00B321D1" w:rsidRPr="00C778FE">
        <w:rPr>
          <w:rFonts w:ascii="Times New Roman" w:hAnsi="Times New Roman" w:cs="Times New Roman"/>
          <w:sz w:val="24"/>
          <w:szCs w:val="24"/>
        </w:rPr>
        <w:t>ю</w:t>
      </w:r>
      <w:r w:rsidR="007A3562" w:rsidRPr="00C778FE">
        <w:rPr>
          <w:rFonts w:ascii="Times New Roman" w:hAnsi="Times New Roman" w:cs="Times New Roman"/>
          <w:sz w:val="24"/>
          <w:szCs w:val="24"/>
        </w:rPr>
        <w:t>щегося на основе приобретенных им знаний, умений и навыков</w:t>
      </w:r>
      <w:r w:rsidR="00805A50" w:rsidRPr="00C778FE">
        <w:rPr>
          <w:rFonts w:ascii="Times New Roman" w:hAnsi="Times New Roman" w:cs="Times New Roman"/>
          <w:sz w:val="24"/>
          <w:szCs w:val="24"/>
        </w:rPr>
        <w:t>, позволяющих воспринимать, осваивать и исполнять на кларнете произведения различных жанров и форм в соответствии с программными требованиями</w:t>
      </w:r>
      <w:r w:rsidRPr="00C778F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A3562" w:rsidRPr="00C778FE">
        <w:rPr>
          <w:rFonts w:ascii="Times New Roman" w:hAnsi="Times New Roman" w:cs="Times New Roman"/>
          <w:sz w:val="24"/>
          <w:szCs w:val="24"/>
        </w:rPr>
        <w:t>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05A50" w:rsidRPr="00C778FE">
        <w:rPr>
          <w:rFonts w:ascii="Times New Roman" w:hAnsi="Times New Roman" w:cs="Times New Roman"/>
          <w:sz w:val="24"/>
          <w:szCs w:val="24"/>
        </w:rPr>
        <w:t xml:space="preserve"> </w:t>
      </w:r>
      <w:r w:rsidRPr="00C778FE">
        <w:rPr>
          <w:rFonts w:ascii="Times New Roman" w:hAnsi="Times New Roman" w:cs="Times New Roman"/>
          <w:sz w:val="24"/>
          <w:szCs w:val="24"/>
        </w:rPr>
        <w:t>по профилю предмета</w:t>
      </w:r>
      <w:r w:rsidR="007A3562" w:rsidRPr="00C778FE">
        <w:rPr>
          <w:rFonts w:ascii="Times New Roman" w:hAnsi="Times New Roman" w:cs="Times New Roman"/>
          <w:sz w:val="24"/>
          <w:szCs w:val="24"/>
        </w:rPr>
        <w:t>.</w:t>
      </w:r>
    </w:p>
    <w:p w:rsidR="007A3562" w:rsidRPr="00C778FE" w:rsidRDefault="007A3562" w:rsidP="00C778FE">
      <w:pPr>
        <w:pStyle w:val="13"/>
        <w:spacing w:after="0" w:line="240" w:lineRule="auto"/>
        <w:ind w:firstLine="709"/>
        <w:jc w:val="both"/>
        <w:rPr>
          <w:b/>
          <w:color w:val="00000A"/>
        </w:rPr>
      </w:pPr>
      <w:r w:rsidRPr="00C778FE">
        <w:rPr>
          <w:b/>
          <w:color w:val="00000A"/>
        </w:rPr>
        <w:t xml:space="preserve">Задачи: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-</w:t>
      </w:r>
      <w:r w:rsidRPr="00C778F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778FE">
        <w:rPr>
          <w:rFonts w:ascii="Times New Roman" w:hAnsi="Times New Roman"/>
          <w:color w:val="000000"/>
          <w:sz w:val="24"/>
          <w:szCs w:val="24"/>
        </w:rPr>
        <w:t>развитие</w:t>
      </w:r>
      <w:r w:rsidRPr="00C778FE">
        <w:rPr>
          <w:rFonts w:ascii="Times New Roman" w:hAnsi="Times New Roman"/>
          <w:sz w:val="24"/>
          <w:szCs w:val="24"/>
        </w:rPr>
        <w:t xml:space="preserve"> интереса и любви к классической музыке и музыкальному творчеству;</w:t>
      </w:r>
    </w:p>
    <w:p w:rsidR="007A3562" w:rsidRPr="00C778FE" w:rsidRDefault="007A3562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- освоение музыкальной грамоты как необходимого средства для музыкального исполнительства на кларнете;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7A3562" w:rsidRPr="00C778FE" w:rsidRDefault="007A3562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Pr="00C778FE" w:rsidRDefault="007A3562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Pr="00C778FE" w:rsidRDefault="007A3562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- приобретение детьми опыта творческой деятельности и публичных выступлений; </w:t>
      </w:r>
    </w:p>
    <w:p w:rsidR="00445784" w:rsidRDefault="007A3562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C778FE" w:rsidRPr="00C778FE" w:rsidRDefault="00C778FE" w:rsidP="00C778FE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6. Обоснование структуры программы</w:t>
      </w:r>
      <w:r w:rsidRPr="00C778F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 xml:space="preserve">учебного предмета </w:t>
      </w:r>
      <w:r w:rsidRPr="00C778FE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</w:t>
      </w:r>
      <w:r w:rsidR="00C778FE">
        <w:rPr>
          <w:rFonts w:ascii="Times New Roman" w:eastAsia="Times New Roman" w:hAnsi="Times New Roman"/>
          <w:b/>
          <w:i/>
          <w:sz w:val="24"/>
          <w:szCs w:val="24"/>
        </w:rPr>
        <w:t>. Кларнет</w:t>
      </w:r>
      <w:r w:rsidRPr="00C778FE">
        <w:rPr>
          <w:rFonts w:ascii="Times New Roman" w:eastAsia="Times New Roman" w:hAnsi="Times New Roman"/>
          <w:b/>
          <w:i/>
          <w:sz w:val="24"/>
          <w:szCs w:val="24"/>
        </w:rPr>
        <w:t>».</w:t>
      </w:r>
      <w:r w:rsidRPr="00C778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3562" w:rsidRPr="00C778FE" w:rsidRDefault="007A3562" w:rsidP="00C778FE">
      <w:pPr>
        <w:pStyle w:val="Body1"/>
        <w:ind w:firstLine="567"/>
        <w:jc w:val="both"/>
        <w:rPr>
          <w:rFonts w:ascii="Times New Roman" w:eastAsia="Helvetica" w:hAnsi="Times New Roman"/>
          <w:lang w:val="ru-RU"/>
        </w:rPr>
      </w:pPr>
      <w:r w:rsidRPr="00C778FE">
        <w:rPr>
          <w:rFonts w:ascii="Times New Roman" w:eastAsia="Helvetica" w:hAnsi="Times New Roman"/>
          <w:lang w:val="ru-RU"/>
        </w:rPr>
        <w:t>Обосновани</w:t>
      </w:r>
      <w:r w:rsidR="00C778FE">
        <w:rPr>
          <w:rFonts w:ascii="Times New Roman" w:eastAsia="Helvetica" w:hAnsi="Times New Roman"/>
          <w:lang w:val="ru-RU"/>
        </w:rPr>
        <w:t>ем структуры программы являются</w:t>
      </w:r>
      <w:r w:rsidRPr="00C778FE">
        <w:rPr>
          <w:rFonts w:ascii="Times New Roman" w:eastAsia="Helvetica" w:hAnsi="Times New Roman"/>
          <w:lang w:val="ru-RU"/>
        </w:rPr>
        <w:t xml:space="preserve"> ФГТ, отражающие все аспекты работы преподавателя с учеником. </w:t>
      </w:r>
    </w:p>
    <w:p w:rsidR="007A3562" w:rsidRPr="00C778FE" w:rsidRDefault="007A3562" w:rsidP="00C778FE">
      <w:pPr>
        <w:pStyle w:val="Body1"/>
        <w:rPr>
          <w:rFonts w:ascii="Times New Roman" w:eastAsia="Helvetica" w:hAnsi="Times New Roman"/>
          <w:lang w:val="ru-RU"/>
        </w:rPr>
      </w:pPr>
      <w:r w:rsidRPr="00C778FE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распределение учебного материала по</w:t>
      </w:r>
      <w:r w:rsidRPr="00C778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78FE">
        <w:rPr>
          <w:rFonts w:ascii="Times New Roman" w:eastAsia="Times New Roman" w:hAnsi="Times New Roman"/>
          <w:sz w:val="24"/>
          <w:szCs w:val="24"/>
        </w:rPr>
        <w:t>годам обучения;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описание дидактических единиц учебного предмета;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т</w:t>
      </w:r>
      <w:r w:rsidRPr="00C778FE">
        <w:rPr>
          <w:rFonts w:ascii="Times New Roman" w:hAnsi="Times New Roman"/>
          <w:sz w:val="24"/>
          <w:szCs w:val="24"/>
        </w:rPr>
        <w:t xml:space="preserve">ребования к уровню подготовки обучающихся; 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7A3562" w:rsidRPr="00C778FE" w:rsidRDefault="007A3562" w:rsidP="00C778F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методическое обеспечение учебного процесса. </w:t>
      </w:r>
    </w:p>
    <w:p w:rsidR="00C778FE" w:rsidRPr="00C778FE" w:rsidRDefault="007A3562" w:rsidP="00C778FE">
      <w:pPr>
        <w:spacing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</w:t>
      </w:r>
      <w:r w:rsidR="00445784" w:rsidRPr="00C778FE">
        <w:rPr>
          <w:rFonts w:ascii="Times New Roman" w:hAnsi="Times New Roman"/>
          <w:sz w:val="24"/>
          <w:szCs w:val="24"/>
        </w:rPr>
        <w:t>.</w:t>
      </w:r>
    </w:p>
    <w:p w:rsidR="007A3562" w:rsidRPr="00C778FE" w:rsidRDefault="007A3562" w:rsidP="00C778FE">
      <w:pPr>
        <w:pStyle w:val="ac"/>
        <w:spacing w:line="240" w:lineRule="auto"/>
      </w:pPr>
      <w:r w:rsidRPr="00C778FE">
        <w:rPr>
          <w:b/>
          <w:i/>
        </w:rPr>
        <w:t>7. Методы обучения</w:t>
      </w:r>
      <w:r w:rsidRPr="00C778FE">
        <w:t xml:space="preserve"> </w:t>
      </w:r>
    </w:p>
    <w:p w:rsidR="007A3562" w:rsidRPr="00C778FE" w:rsidRDefault="007A3562" w:rsidP="00C778FE">
      <w:pPr>
        <w:pStyle w:val="ac"/>
        <w:spacing w:line="240" w:lineRule="auto"/>
        <w:ind w:firstLine="708"/>
        <w:rPr>
          <w:bCs/>
        </w:rPr>
      </w:pPr>
      <w:r w:rsidRPr="00C778FE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C778FE" w:rsidRDefault="007A3562" w:rsidP="00C778FE">
      <w:pPr>
        <w:pStyle w:val="ac"/>
        <w:spacing w:line="240" w:lineRule="auto"/>
        <w:ind w:firstLine="708"/>
        <w:rPr>
          <w:bCs/>
        </w:rPr>
      </w:pPr>
      <w:r w:rsidRPr="00C778FE">
        <w:rPr>
          <w:bCs/>
        </w:rPr>
        <w:t xml:space="preserve">- словесный (рассказ, беседа, объяснение); </w:t>
      </w:r>
    </w:p>
    <w:p w:rsidR="007A3562" w:rsidRPr="00C778FE" w:rsidRDefault="007A3562" w:rsidP="00C778FE">
      <w:pPr>
        <w:pStyle w:val="ac"/>
        <w:spacing w:line="240" w:lineRule="auto"/>
        <w:ind w:firstLine="708"/>
        <w:rPr>
          <w:bCs/>
        </w:rPr>
      </w:pPr>
      <w:r w:rsidRPr="00C778FE">
        <w:rPr>
          <w:bCs/>
        </w:rPr>
        <w:t xml:space="preserve">- наглядный (наблюдение, демонстрация); </w:t>
      </w:r>
    </w:p>
    <w:p w:rsidR="00445784" w:rsidRDefault="007A3562" w:rsidP="00C778FE">
      <w:pPr>
        <w:pStyle w:val="ac"/>
        <w:spacing w:line="240" w:lineRule="auto"/>
        <w:ind w:firstLine="708"/>
        <w:rPr>
          <w:bCs/>
        </w:rPr>
      </w:pPr>
      <w:r w:rsidRPr="00C778FE">
        <w:rPr>
          <w:bCs/>
        </w:rPr>
        <w:t>- практический (упражнения воспроизводящие и творческие).</w:t>
      </w:r>
    </w:p>
    <w:p w:rsidR="00C778FE" w:rsidRPr="00C778FE" w:rsidRDefault="00C778FE" w:rsidP="00C778FE">
      <w:pPr>
        <w:pStyle w:val="ac"/>
        <w:spacing w:line="240" w:lineRule="auto"/>
        <w:ind w:firstLine="708"/>
        <w:rPr>
          <w:bCs/>
        </w:rPr>
      </w:pPr>
    </w:p>
    <w:p w:rsidR="007A3562" w:rsidRPr="00C778FE" w:rsidRDefault="007A3562" w:rsidP="00C778FE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sz w:val="24"/>
          <w:szCs w:val="24"/>
        </w:rPr>
        <w:t>8. Описание материально-технических условий реализации учебного предмета</w:t>
      </w:r>
    </w:p>
    <w:p w:rsidR="007A3562" w:rsidRPr="00C778FE" w:rsidRDefault="007A3562" w:rsidP="00C778F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 w:rsidR="00445784" w:rsidRPr="00C778FE">
        <w:rPr>
          <w:rFonts w:ascii="Times New Roman" w:hAnsi="Times New Roman"/>
          <w:sz w:val="24"/>
          <w:szCs w:val="24"/>
        </w:rPr>
        <w:t>школы соответствует</w:t>
      </w:r>
      <w:r w:rsidRPr="00C778FE">
        <w:rPr>
          <w:rFonts w:ascii="Times New Roman" w:hAnsi="Times New Roman"/>
          <w:sz w:val="24"/>
          <w:szCs w:val="24"/>
        </w:rPr>
        <w:t xml:space="preserve"> санитарным и противопожарным нормам, нормам охраны труда. </w:t>
      </w:r>
    </w:p>
    <w:p w:rsidR="007A3562" w:rsidRPr="00C778FE" w:rsidRDefault="007A3562" w:rsidP="00C778F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Учебные аудитории для занятий по у</w:t>
      </w:r>
      <w:r w:rsidR="00C778FE">
        <w:rPr>
          <w:rFonts w:ascii="Times New Roman" w:hAnsi="Times New Roman"/>
          <w:sz w:val="24"/>
          <w:szCs w:val="24"/>
        </w:rPr>
        <w:t>чебному предмету «Специальность. Кларнет</w:t>
      </w:r>
      <w:r w:rsidRPr="00C778FE">
        <w:rPr>
          <w:rFonts w:ascii="Times New Roman" w:eastAsia="Times New Roman" w:hAnsi="Times New Roman"/>
          <w:sz w:val="24"/>
          <w:szCs w:val="24"/>
        </w:rPr>
        <w:t>»</w:t>
      </w:r>
      <w:r w:rsidRPr="00C778FE">
        <w:rPr>
          <w:rFonts w:ascii="Times New Roman" w:hAnsi="Times New Roman"/>
          <w:sz w:val="24"/>
          <w:szCs w:val="24"/>
        </w:rPr>
        <w:t xml:space="preserve"> име</w:t>
      </w:r>
      <w:r w:rsidR="00017BE4" w:rsidRPr="00C778FE">
        <w:rPr>
          <w:rFonts w:ascii="Times New Roman" w:hAnsi="Times New Roman"/>
          <w:sz w:val="24"/>
          <w:szCs w:val="24"/>
        </w:rPr>
        <w:t>ют</w:t>
      </w:r>
      <w:r w:rsidRPr="00C778FE">
        <w:rPr>
          <w:rFonts w:ascii="Times New Roman" w:hAnsi="Times New Roman"/>
          <w:sz w:val="24"/>
          <w:szCs w:val="24"/>
        </w:rPr>
        <w:t xml:space="preserve"> площадь не менее </w:t>
      </w:r>
      <w:r w:rsidR="00805A50" w:rsidRPr="00C778FE">
        <w:rPr>
          <w:rFonts w:ascii="Times New Roman" w:hAnsi="Times New Roman"/>
          <w:sz w:val="24"/>
          <w:szCs w:val="24"/>
        </w:rPr>
        <w:t>9</w:t>
      </w:r>
      <w:r w:rsidRPr="00C778FE">
        <w:rPr>
          <w:rFonts w:ascii="Times New Roman" w:hAnsi="Times New Roman"/>
          <w:sz w:val="24"/>
          <w:szCs w:val="24"/>
        </w:rPr>
        <w:t xml:space="preserve"> кв.м и звукоизоляц</w:t>
      </w:r>
      <w:r w:rsidR="00017BE4" w:rsidRPr="00C778FE">
        <w:rPr>
          <w:rFonts w:ascii="Times New Roman" w:hAnsi="Times New Roman"/>
          <w:sz w:val="24"/>
          <w:szCs w:val="24"/>
        </w:rPr>
        <w:t>ию. В школе созданы</w:t>
      </w:r>
      <w:r w:rsidRPr="00C778FE">
        <w:rPr>
          <w:rFonts w:ascii="Times New Roman" w:hAnsi="Times New Roman"/>
          <w:sz w:val="24"/>
          <w:szCs w:val="24"/>
        </w:rPr>
        <w:t xml:space="preserve"> условия для содержания, своевременного обслуживания и ремонта музыкальных инструментов.</w:t>
      </w:r>
    </w:p>
    <w:p w:rsidR="007A3562" w:rsidRPr="00C778FE" w:rsidRDefault="007A3562" w:rsidP="00C778F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lastRenderedPageBreak/>
        <w:t>II.</w:t>
      </w:r>
      <w:r w:rsidRPr="00C778F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C778FE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9159FF" w:rsidRPr="00C778FE" w:rsidRDefault="007A3562" w:rsidP="00C778F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b/>
          <w:sz w:val="24"/>
          <w:szCs w:val="24"/>
        </w:rPr>
        <w:t xml:space="preserve">Сведения о затратах учебного времени, </w:t>
      </w:r>
      <w:r w:rsidRPr="00C778FE">
        <w:rPr>
          <w:rFonts w:ascii="Times New Roman" w:eastAsia="Times New Roman" w:hAnsi="Times New Roman"/>
          <w:sz w:val="24"/>
          <w:szCs w:val="24"/>
        </w:rPr>
        <w:t>предусмотренного на освоение учебного предмета</w:t>
      </w:r>
      <w:r w:rsidR="00C778FE">
        <w:rPr>
          <w:rFonts w:ascii="Times New Roman" w:hAnsi="Times New Roman"/>
          <w:sz w:val="24"/>
          <w:szCs w:val="24"/>
        </w:rPr>
        <w:t xml:space="preserve"> «Специальность. Кларнет</w:t>
      </w:r>
      <w:r w:rsidRPr="00C778FE">
        <w:rPr>
          <w:rFonts w:ascii="Times New Roman" w:eastAsia="Times New Roman" w:hAnsi="Times New Roman"/>
          <w:sz w:val="24"/>
          <w:szCs w:val="24"/>
        </w:rPr>
        <w:t>», на максимальную, самостоятельную нагрузку обучающихся и аудиторные занятия:</w:t>
      </w:r>
    </w:p>
    <w:p w:rsidR="007A3562" w:rsidRPr="00C778FE" w:rsidRDefault="007A3562" w:rsidP="00C778FE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Таблица 2</w:t>
      </w:r>
    </w:p>
    <w:p w:rsidR="007A3562" w:rsidRPr="00C778FE" w:rsidRDefault="007A3562" w:rsidP="00C778FE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 xml:space="preserve">Срок обучения – </w:t>
      </w:r>
      <w:r w:rsidR="00805A50" w:rsidRPr="00C778FE">
        <w:rPr>
          <w:rFonts w:ascii="Times New Roman" w:eastAsia="Times New Roman" w:hAnsi="Times New Roman"/>
          <w:color w:val="000000"/>
          <w:sz w:val="24"/>
          <w:szCs w:val="24"/>
        </w:rPr>
        <w:t>8 (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805A50" w:rsidRPr="00C778FE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 xml:space="preserve"> лет  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05A50" w:rsidRPr="00F02548" w:rsidTr="008C2C11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50" w:rsidRPr="00C778FE" w:rsidRDefault="00805A50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spacing w:val="-2"/>
                <w:sz w:val="24"/>
                <w:szCs w:val="24"/>
              </w:rPr>
              <w:t>(в нед.)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C778FE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2C30EF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530ED9"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C778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2C30EF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C778FE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4D5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4D55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4D55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4D55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4D55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4D551B" w:rsidRPr="00C778FE" w:rsidRDefault="004D551B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C778FE" w:rsidRDefault="00C778FE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530ED9" w:rsidRPr="00C778FE" w:rsidRDefault="00530ED9" w:rsidP="00C778FE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Таблица 3</w:t>
      </w:r>
    </w:p>
    <w:p w:rsidR="00530ED9" w:rsidRPr="00C778FE" w:rsidRDefault="00530ED9" w:rsidP="00C77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 xml:space="preserve">Срок обучения – </w:t>
      </w:r>
      <w:r w:rsidR="00805A50" w:rsidRPr="00C778FE">
        <w:rPr>
          <w:rFonts w:ascii="Times New Roman" w:eastAsia="Times New Roman" w:hAnsi="Times New Roman"/>
          <w:color w:val="000000"/>
          <w:sz w:val="24"/>
          <w:szCs w:val="24"/>
        </w:rPr>
        <w:t>5 (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805A50" w:rsidRPr="00C778FE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C778FE">
        <w:rPr>
          <w:rFonts w:ascii="Times New Roman" w:eastAsia="Times New Roman" w:hAnsi="Times New Roman"/>
          <w:color w:val="000000"/>
          <w:sz w:val="24"/>
          <w:szCs w:val="24"/>
        </w:rPr>
        <w:t xml:space="preserve"> лет</w:t>
      </w:r>
    </w:p>
    <w:tbl>
      <w:tblPr>
        <w:tblW w:w="9476" w:type="dxa"/>
        <w:tblLayout w:type="fixed"/>
        <w:tblLook w:val="000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2C30EF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30ED9" w:rsidRPr="00C778FE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2C30EF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C778FE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C778FE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2C30EF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530ED9" w:rsidRPr="00C778FE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RPr="00C778FE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C778FE" w:rsidRDefault="00530ED9" w:rsidP="00C778F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8FE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7A3562" w:rsidRPr="00C778FE" w:rsidRDefault="007A3562" w:rsidP="00C77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Учебный материал р</w:t>
      </w:r>
      <w:r w:rsidR="00805A50" w:rsidRPr="00C778FE">
        <w:rPr>
          <w:rFonts w:ascii="Times New Roman" w:hAnsi="Times New Roman"/>
          <w:sz w:val="24"/>
          <w:szCs w:val="24"/>
        </w:rPr>
        <w:t>аспределяется по годам обучения</w:t>
      </w:r>
      <w:r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noBreakHyphen/>
        <w:t xml:space="preserve"> классам. Каждый класс имеет свои дидактические задачи и объем времени, </w:t>
      </w:r>
      <w:r w:rsidRPr="00C778FE">
        <w:rPr>
          <w:rFonts w:ascii="Times New Roman" w:hAnsi="Times New Roman"/>
          <w:color w:val="000000"/>
          <w:sz w:val="24"/>
          <w:szCs w:val="24"/>
        </w:rPr>
        <w:t>необходимый</w:t>
      </w:r>
      <w:r w:rsidRPr="00C778FE">
        <w:rPr>
          <w:rFonts w:ascii="Times New Roman" w:hAnsi="Times New Roman"/>
          <w:sz w:val="24"/>
          <w:szCs w:val="24"/>
        </w:rPr>
        <w:t xml:space="preserve"> для освоения учебного материала.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Виды внеаудиторной работы: 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самостоятельные занятия по подготовке учебной программы;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подготовка к</w:t>
      </w:r>
      <w:r w:rsidRPr="00C778F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778FE">
        <w:rPr>
          <w:rFonts w:ascii="Times New Roman" w:hAnsi="Times New Roman"/>
          <w:iCs/>
          <w:sz w:val="24"/>
          <w:szCs w:val="24"/>
        </w:rPr>
        <w:t>контрольным урокам</w:t>
      </w:r>
      <w:r w:rsidRPr="00C778FE">
        <w:rPr>
          <w:rFonts w:ascii="Times New Roman" w:hAnsi="Times New Roman"/>
          <w:sz w:val="24"/>
          <w:szCs w:val="24"/>
        </w:rPr>
        <w:t>,</w:t>
      </w:r>
      <w:r w:rsidRPr="00C778FE">
        <w:rPr>
          <w:rFonts w:ascii="Times New Roman" w:eastAsia="Times New Roman" w:hAnsi="Times New Roman"/>
          <w:sz w:val="24"/>
          <w:szCs w:val="24"/>
        </w:rPr>
        <w:t xml:space="preserve"> зачетам и экзаменам;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подготовка к концертным, конкурсным выступления</w:t>
      </w:r>
      <w:r w:rsidR="0092052D" w:rsidRPr="00C778FE">
        <w:rPr>
          <w:rFonts w:ascii="Times New Roman" w:eastAsia="Times New Roman" w:hAnsi="Times New Roman"/>
          <w:sz w:val="24"/>
          <w:szCs w:val="24"/>
        </w:rPr>
        <w:t>м</w:t>
      </w:r>
      <w:r w:rsidRPr="00C778FE">
        <w:rPr>
          <w:rFonts w:ascii="Times New Roman" w:eastAsia="Times New Roman" w:hAnsi="Times New Roman"/>
          <w:sz w:val="24"/>
          <w:szCs w:val="24"/>
        </w:rPr>
        <w:t>;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- посещение учреждений культуры (филармоний, театров, концертных залов, музеев и др.); </w:t>
      </w:r>
    </w:p>
    <w:p w:rsidR="007A3562" w:rsidRPr="00C778FE" w:rsidRDefault="007A3562" w:rsidP="00C778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- участие обучающихся в творческих мероприятиях и культурно-просветительской деятельности </w:t>
      </w:r>
      <w:r w:rsidR="00B321D1" w:rsidRPr="00C778FE">
        <w:rPr>
          <w:rFonts w:ascii="Times New Roman" w:eastAsia="Times New Roman" w:hAnsi="Times New Roman"/>
          <w:sz w:val="24"/>
          <w:szCs w:val="24"/>
        </w:rPr>
        <w:t xml:space="preserve">школы </w:t>
      </w:r>
      <w:r w:rsidR="0092052D" w:rsidRPr="00C778FE">
        <w:rPr>
          <w:rFonts w:ascii="Times New Roman" w:eastAsia="Times New Roman" w:hAnsi="Times New Roman"/>
          <w:sz w:val="24"/>
          <w:szCs w:val="24"/>
        </w:rPr>
        <w:t>и др.</w:t>
      </w:r>
    </w:p>
    <w:p w:rsidR="007A3562" w:rsidRPr="00C778FE" w:rsidRDefault="007A3562" w:rsidP="00C778FE">
      <w:pPr>
        <w:spacing w:after="0" w:line="240" w:lineRule="auto"/>
        <w:ind w:firstLine="70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A3562" w:rsidRPr="00C778FE" w:rsidRDefault="007A3562" w:rsidP="00C778FE">
      <w:pPr>
        <w:pStyle w:val="ac"/>
        <w:numPr>
          <w:ilvl w:val="0"/>
          <w:numId w:val="8"/>
        </w:numPr>
        <w:spacing w:line="240" w:lineRule="auto"/>
        <w:jc w:val="center"/>
        <w:rPr>
          <w:b/>
          <w:bCs/>
          <w:i/>
        </w:rPr>
      </w:pPr>
      <w:r w:rsidRPr="00C778FE">
        <w:rPr>
          <w:b/>
          <w:bCs/>
          <w:i/>
        </w:rPr>
        <w:t>Годовые требования по классам</w:t>
      </w:r>
    </w:p>
    <w:p w:rsidR="007A3562" w:rsidRPr="00C778FE" w:rsidRDefault="007A3562" w:rsidP="00C778FE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sz w:val="24"/>
          <w:szCs w:val="24"/>
        </w:rPr>
        <w:t>Срок обучения –</w:t>
      </w:r>
      <w:r w:rsidR="00B321D1" w:rsidRPr="00C778FE">
        <w:rPr>
          <w:rFonts w:ascii="Times New Roman" w:eastAsia="Times New Roman" w:hAnsi="Times New Roman"/>
          <w:b/>
          <w:sz w:val="24"/>
          <w:szCs w:val="24"/>
        </w:rPr>
        <w:t xml:space="preserve"> 8 (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="00B321D1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лет</w:t>
      </w: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  <w:color w:val="000000"/>
        </w:rPr>
      </w:pPr>
      <w:r w:rsidRPr="00C778FE">
        <w:rPr>
          <w:b/>
          <w:bCs/>
          <w:iCs/>
          <w:color w:val="000000"/>
        </w:rPr>
        <w:t xml:space="preserve">Первый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 xml:space="preserve">Аудиторные занятия 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 xml:space="preserve">Консультации 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6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Учитывая возрастные и индивидуальные особенности обучающихся на кларнете по восьмилетнему учебному плану, в п</w:t>
      </w:r>
      <w:r w:rsidR="00B84D5A" w:rsidRPr="00C778FE">
        <w:rPr>
          <w:rFonts w:ascii="Times New Roman" w:hAnsi="Times New Roman"/>
          <w:sz w:val="24"/>
          <w:szCs w:val="24"/>
        </w:rPr>
        <w:t>ервых двух классах возможно</w:t>
      </w:r>
      <w:r w:rsidRPr="00C778FE">
        <w:rPr>
          <w:rFonts w:ascii="Times New Roman" w:hAnsi="Times New Roman"/>
          <w:sz w:val="24"/>
          <w:szCs w:val="24"/>
        </w:rPr>
        <w:t xml:space="preserve"> обучение на блокфлейте.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B84D5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8FE">
        <w:rPr>
          <w:rFonts w:ascii="Times New Roman" w:hAnsi="Times New Roman"/>
          <w:b/>
          <w:sz w:val="24"/>
          <w:szCs w:val="24"/>
        </w:rPr>
        <w:lastRenderedPageBreak/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78FE">
        <w:rPr>
          <w:rFonts w:ascii="Times New Roman" w:hAnsi="Times New Roman"/>
          <w:b/>
          <w:i/>
          <w:color w:val="000000"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Кискачи А. Школа для начинающих. Т. </w:t>
      </w:r>
      <w:r w:rsidRPr="00C778FE">
        <w:rPr>
          <w:rFonts w:ascii="Times New Roman" w:hAnsi="Times New Roman"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sz w:val="24"/>
          <w:szCs w:val="24"/>
        </w:rPr>
        <w:t>.  М., 2007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Хрестоматия для блокфлейты. / Составитель И. Оленчик. М., 2002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78FE">
        <w:rPr>
          <w:rFonts w:ascii="Times New Roman" w:hAnsi="Times New Roman"/>
          <w:b/>
          <w:i/>
          <w:color w:val="000000"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8FE">
        <w:rPr>
          <w:rFonts w:ascii="Times New Roman" w:hAnsi="Times New Roman"/>
          <w:b/>
          <w:sz w:val="24"/>
          <w:szCs w:val="24"/>
        </w:rPr>
        <w:t>Хрестоматия для блокфлейты / Составитель Оленчик. М., 2002: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Оленчик И. Хорал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«Зайка»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«Во поле береза стояла»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«Ах, вы, сени, мои сени»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Украинская народная песня «Ой джигуне, джигуне»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Чешская народная песня «Аннушка»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«Сидел Ваня»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Майская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Аллегретто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Калинников В. Тень-тень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Бетховен Л. </w:t>
      </w:r>
      <w:r w:rsidR="00E713C7" w:rsidRPr="00C778FE">
        <w:rPr>
          <w:rFonts w:ascii="Times New Roman" w:hAnsi="Times New Roman"/>
          <w:sz w:val="24"/>
          <w:szCs w:val="24"/>
        </w:rPr>
        <w:t>Экосез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Ф.Э. Марш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8FE">
        <w:rPr>
          <w:rFonts w:ascii="Times New Roman" w:hAnsi="Times New Roman"/>
          <w:b/>
          <w:sz w:val="24"/>
          <w:szCs w:val="24"/>
        </w:rPr>
        <w:t>Пушечников И. Школа игры на блокфлейте. М., 2004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Пушечников И. Дятел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Витлин В. Кошечка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Пушечников И., </w:t>
      </w:r>
      <w:r w:rsidRPr="00C778FE">
        <w:rPr>
          <w:rFonts w:ascii="Times New Roman" w:hAnsi="Times New Roman"/>
          <w:sz w:val="24"/>
          <w:szCs w:val="24"/>
        </w:rPr>
        <w:noBreakHyphen/>
        <w:t xml:space="preserve"> Крейн М. Колыбельная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Кабалевский Д. Про Петю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Майзель Б. Кораблик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Вальс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 xml:space="preserve">Кискачи А.– Школа для начинающих. Ч. </w:t>
      </w:r>
      <w:r w:rsidRPr="00C778F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«Про кота»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«Как под горкой»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Белорусская</w:t>
      </w:r>
      <w:r w:rsidR="007A3562" w:rsidRPr="00C778FE">
        <w:rPr>
          <w:rFonts w:ascii="Times New Roman" w:hAnsi="Times New Roman"/>
          <w:sz w:val="24"/>
          <w:szCs w:val="24"/>
        </w:rPr>
        <w:t xml:space="preserve"> народная песня «Перепелочка»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Бетховен Л. Сурок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«Во поле береза стояла»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Перселл Г. Ария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Бетховен Л. Симфония №9 (фрагмент)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Вивальди А. Зима (фрагмент)</w:t>
      </w:r>
    </w:p>
    <w:p w:rsidR="00445784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Лойе Ж. Соната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 Вальс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Чешская народная песня «Пастушок»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Перселл Г. Ария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Ф.Э. Марш</w:t>
      </w:r>
    </w:p>
    <w:p w:rsidR="007A3562" w:rsidRDefault="007A3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Второй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1010D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</w:t>
      </w:r>
      <w:r w:rsidR="00442162" w:rsidRPr="00C778FE">
        <w:rPr>
          <w:rFonts w:ascii="Times New Roman" w:hAnsi="Times New Roman"/>
          <w:sz w:val="24"/>
          <w:szCs w:val="24"/>
        </w:rPr>
        <w:t xml:space="preserve">и экзамен во втором полугодии. </w:t>
      </w:r>
    </w:p>
    <w:p w:rsidR="001010D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Мажорные и минорные гаммы до двух знаков включительно. Арпеджио. Трезвучия (в умеренном темпе).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10-15 этюдов средней трудности (по нотам).</w:t>
      </w:r>
    </w:p>
    <w:p w:rsidR="007A3562" w:rsidRPr="00C778FE" w:rsidRDefault="001010DA" w:rsidP="00C77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ab/>
      </w:r>
      <w:r w:rsidR="007A3562" w:rsidRPr="00C778FE">
        <w:rPr>
          <w:rFonts w:ascii="Times New Roman" w:hAnsi="Times New Roman"/>
          <w:sz w:val="24"/>
          <w:szCs w:val="24"/>
        </w:rPr>
        <w:t>Пьесы. Развитие навыков чтения с листа.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Пушечников И. Школа игры на блокфлейте. М., 2004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Оленчик И. Хрестоматия для блокфлейты. М., 2002 (этюды 11-27)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Оленчик И. Хрестоматия для блокфлейты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Менуэт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Полонез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Ария из оперы «Дон Жуан»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Менуэт из оперы «Дон Жуан»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Вебер К. Хор охотников из оперы «Волшебный стрелок»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Шуман Р. Веселый крестьянин из «Альбома для юношества»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Шуман Р. Песенка из «Альбома для юношества»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Мусоргский М.</w:t>
      </w:r>
      <w:r w:rsidRPr="00C778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 xml:space="preserve">Гопак из оперы «Сорочинская ярмарка»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Беллини В. Отрывок из оперы «Норма»</w:t>
      </w:r>
    </w:p>
    <w:p w:rsidR="007A3562" w:rsidRPr="00C778FE" w:rsidRDefault="004421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Гендель </w:t>
      </w:r>
      <w:r w:rsidR="007A3562" w:rsidRPr="00C778FE">
        <w:rPr>
          <w:rFonts w:ascii="Times New Roman" w:hAnsi="Times New Roman"/>
          <w:sz w:val="24"/>
          <w:szCs w:val="24"/>
        </w:rPr>
        <w:t>Г. Бурре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Гайдн Й. Серенада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Сладкая греза из «Детского альбома»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Грустная песенка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Пушечников И. Школа игры на блокфлейте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Бриттен Б. Салли Гарденс  (Ирландская мелодия)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Шапорин  Ю. Колыбельная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Итальянская песенка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Менуэт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 xml:space="preserve">Кискачи А.– Школа для начинающих. Ч. </w:t>
      </w:r>
      <w:r w:rsidRPr="00C778F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:rsidR="007A3562" w:rsidRPr="00C778FE" w:rsidRDefault="004421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Гендель </w:t>
      </w:r>
      <w:r w:rsidR="007A3562" w:rsidRPr="00C778FE">
        <w:rPr>
          <w:rFonts w:ascii="Times New Roman" w:hAnsi="Times New Roman"/>
          <w:sz w:val="24"/>
          <w:szCs w:val="24"/>
        </w:rPr>
        <w:t>Г. Бурре и Менуэт из Сонаты для гобоя и бассо континуо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445784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Телеман  Г. Ария из Партиты для блокфлейты и бассо континуо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Шуман Р. Песенка из «Альбома для юношества»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Гендель Г. Бурре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Менуэт из Сюиты для оркестра №2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Вальс из «Детского альбома»</w:t>
      </w:r>
    </w:p>
    <w:p w:rsidR="0092052D" w:rsidRPr="00D931D6" w:rsidRDefault="0092052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Третий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B84D5A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445784" w:rsidRPr="00C778FE" w:rsidRDefault="00B84D5A" w:rsidP="00C778FE">
      <w:pPr>
        <w:pStyle w:val="ac"/>
        <w:spacing w:line="240" w:lineRule="auto"/>
      </w:pPr>
      <w:r w:rsidRPr="00C778FE">
        <w:rPr>
          <w:bCs/>
          <w:i/>
          <w:iCs/>
          <w:color w:val="000000"/>
        </w:rPr>
        <w:tab/>
      </w:r>
      <w:r w:rsidR="007A3562" w:rsidRPr="00C778FE"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445784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tab/>
      </w:r>
      <w:r w:rsidR="007A3562" w:rsidRPr="00C778FE">
        <w:t xml:space="preserve">Перевод учащегося с блокфлейты на кларнет. Работа над постановкой губ, рук, корпуса, исполнительского дыхания. </w:t>
      </w:r>
      <w:r w:rsidR="0092052D" w:rsidRPr="00C778FE">
        <w:t>Гаммы Фа и С</w:t>
      </w:r>
      <w:r w:rsidR="007A3562" w:rsidRPr="00C778FE">
        <w:t>оль мажор, ми и ля минор в одну октаву. Хроматическая гамма от ноты «ми» малой октавы до ноты «ми» первой октавы. Гаммы исполняются штрихами деташе и легато.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10-15 этюдов (по нотам).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8-10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  <w:r w:rsidRPr="00C778F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Гетман В. Азбука кларнетиста. М., 1987, раздел I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Гетман В. Азбука кларнетиста. М., 1987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Русские народные песни: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«Во саду ли, в огороде»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«Во поле береза стояла»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«Соловей Будимирович»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«На зеленом лугу»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«Ходит зайка по саду»</w:t>
      </w:r>
    </w:p>
    <w:p w:rsidR="007A3562" w:rsidRPr="00C778FE" w:rsidRDefault="007A3562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«Дровосек»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Блок В. Прибаутка, колыбельная</w:t>
      </w:r>
    </w:p>
    <w:p w:rsidR="007A3562" w:rsidRPr="00C778FE" w:rsidRDefault="004421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Глинка М. </w:t>
      </w:r>
      <w:r w:rsidR="007A3562" w:rsidRPr="00C778FE">
        <w:rPr>
          <w:rFonts w:ascii="Times New Roman" w:hAnsi="Times New Roman"/>
          <w:sz w:val="24"/>
          <w:szCs w:val="24"/>
        </w:rPr>
        <w:t>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Аллегретто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Конт Ж. Вечер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Шуберт Ф. Вальс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Свиридов Г. Старинный танец</w:t>
      </w:r>
    </w:p>
    <w:p w:rsidR="004D551B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Франк С. Прелюдия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Конт Ж. Вечер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Русская народная песня «Соловей Будимирович»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Франк С. Прелюдия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Четвертый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</w:t>
      </w:r>
      <w:r w:rsidR="009F456B" w:rsidRPr="00C778FE">
        <w:rPr>
          <w:rFonts w:ascii="Times New Roman" w:hAnsi="Times New Roman"/>
          <w:sz w:val="24"/>
          <w:szCs w:val="24"/>
        </w:rPr>
        <w:t>. Г</w:t>
      </w:r>
      <w:r w:rsidRPr="00C778FE">
        <w:rPr>
          <w:rFonts w:ascii="Times New Roman" w:hAnsi="Times New Roman"/>
          <w:sz w:val="24"/>
          <w:szCs w:val="24"/>
        </w:rPr>
        <w:t>аммы испол</w:t>
      </w:r>
      <w:r w:rsidR="009F456B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92052D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10-15 этюдов (по нотам). </w:t>
      </w:r>
    </w:p>
    <w:p w:rsidR="007A3562" w:rsidRPr="00C778FE" w:rsidRDefault="0006321F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8-10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этюды: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Розанов С. Школа игры на кларнете. М., 1983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Гофман Р. 40 этюдов. М., 1941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Пьесы: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Розанов С. Школа игры на кларнете. М., 1968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В.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Мусоргский М. Песня Марфы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Гедике А. Маленькая пьеса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Хачатурян А. Андантино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Шуман Р. Песенка жнецов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</w:t>
      </w:r>
      <w:r w:rsidR="0092052D" w:rsidRPr="00C778FE">
        <w:rPr>
          <w:rFonts w:ascii="Times New Roman" w:hAnsi="Times New Roman"/>
          <w:sz w:val="24"/>
          <w:szCs w:val="24"/>
        </w:rPr>
        <w:t>берт Ф. Экос</w:t>
      </w:r>
      <w:r w:rsidRPr="00C778FE">
        <w:rPr>
          <w:rFonts w:ascii="Times New Roman" w:hAnsi="Times New Roman"/>
          <w:sz w:val="24"/>
          <w:szCs w:val="24"/>
        </w:rPr>
        <w:t>ез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 Сладкая греза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Барток Б. Словацкий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Северная звезда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Маленькая пряха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 Волынка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Деревенские танцы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Сладкая греза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Барток Б. Словацкий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Северная звезда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Деревенские танцы</w:t>
      </w:r>
    </w:p>
    <w:p w:rsidR="00017BE4" w:rsidRDefault="00017BE4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Пятый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 xml:space="preserve">   </w:t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06321F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гаммы, трезвучия, арпеджио в тональностях до двух знаков в умеренном темпе. Хроматические гаммы в тональностях</w:t>
      </w:r>
      <w:r w:rsidR="009F456B" w:rsidRPr="00C778FE">
        <w:rPr>
          <w:rFonts w:ascii="Times New Roman" w:hAnsi="Times New Roman"/>
          <w:sz w:val="24"/>
          <w:szCs w:val="24"/>
        </w:rPr>
        <w:t>. Г</w:t>
      </w:r>
      <w:r w:rsidRPr="00C778FE">
        <w:rPr>
          <w:rFonts w:ascii="Times New Roman" w:hAnsi="Times New Roman"/>
          <w:sz w:val="24"/>
          <w:szCs w:val="24"/>
        </w:rPr>
        <w:t>аммы испол</w:t>
      </w:r>
      <w:r w:rsidR="009F456B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92052D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10-15 этюдов (по нотам).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8-10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Розанов С. Школа игры на кларнете. М., 1983  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Гофман Р. 40 этюдов. М., 1941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Лядов А. Прелюдия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Гендель Г. Сарабанда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 Марш из оперы «Волшебная флейта»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Комаровский </w:t>
      </w:r>
      <w:r w:rsidR="007A3562" w:rsidRPr="00C778FE">
        <w:rPr>
          <w:rFonts w:ascii="Times New Roman" w:hAnsi="Times New Roman"/>
          <w:sz w:val="24"/>
          <w:szCs w:val="24"/>
        </w:rPr>
        <w:t>А. Пастушок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Мусоргский М. Слеза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Кабалевский Д. Полька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Григ Э. Лирическая пьеса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Щуровский </w:t>
      </w:r>
      <w:r w:rsidR="007A3562" w:rsidRPr="00C778FE">
        <w:rPr>
          <w:rFonts w:ascii="Times New Roman" w:hAnsi="Times New Roman"/>
          <w:sz w:val="24"/>
          <w:szCs w:val="24"/>
        </w:rPr>
        <w:t>Ю. Гопак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Чайковский П. Песня без слов</w:t>
      </w:r>
    </w:p>
    <w:p w:rsidR="001010D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Дебюсси К. Маленький негритенок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Песня без слов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Дебюсси К. Маленький негритенок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Григ Э. Лирическая пьеса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Гендель Г. Ария с вариациями</w:t>
      </w:r>
    </w:p>
    <w:p w:rsidR="007A3562" w:rsidRDefault="007A3562">
      <w:pPr>
        <w:pStyle w:val="ac"/>
        <w:spacing w:line="360" w:lineRule="auto"/>
        <w:rPr>
          <w:rFonts w:eastAsia="Calibri"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Шестой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 в тональностях до трех знаков, в том числе доминантсептаккорды, уменьшенные септаккорды и их обращения. Хроматические гаммы в тональностях (гаммы исполняются штрихами деташе и легато).</w:t>
      </w:r>
    </w:p>
    <w:p w:rsidR="0092052D" w:rsidRPr="00C778FE" w:rsidRDefault="009F456B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10-15 этюдов (по нотам)</w:t>
      </w:r>
      <w:r w:rsidR="001010DA" w:rsidRPr="00C778FE">
        <w:rPr>
          <w:rFonts w:ascii="Times New Roman" w:hAnsi="Times New Roman"/>
          <w:sz w:val="24"/>
          <w:szCs w:val="24"/>
        </w:rPr>
        <w:t>.</w:t>
      </w:r>
      <w:r w:rsidR="007A3562" w:rsidRPr="00C778FE">
        <w:rPr>
          <w:rFonts w:ascii="Times New Roman" w:hAnsi="Times New Roman"/>
          <w:sz w:val="24"/>
          <w:szCs w:val="24"/>
        </w:rPr>
        <w:t xml:space="preserve">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8-10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2 часть.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Штарк А. 40 этюдов. М.-Л., 1950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В.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Сен-Санс К. Лебедь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Прелюдия ре минор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Мазурка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Корелли А. Куранта, сарабанда, жига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Танец</w:t>
      </w:r>
    </w:p>
    <w:p w:rsidR="0006321F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Мендельсон Ф. Весенняя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Мийо Д. Маленький концерт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Корелли А. Куранта, сарабанда, жига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Ноктюрн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Мендельсон Ф. Весенняя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Седьмой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>8 часов в год</w:t>
      </w:r>
      <w:r w:rsidRPr="00C778FE">
        <w:rPr>
          <w:b/>
          <w:bCs/>
          <w:iCs/>
          <w:color w:val="000000"/>
        </w:rPr>
        <w:t xml:space="preserve">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 в тональностях до четырех знаков, в том числе доминантсептаккорды, уменьшенные септаккорды и их обращения.</w:t>
      </w:r>
      <w:r w:rsidR="009F456B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Хроматические гаммы в тональностях.</w:t>
      </w:r>
      <w:r w:rsidR="009F456B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Гаммы испол</w:t>
      </w:r>
      <w:r w:rsidR="009F456B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9F456B" w:rsidRPr="00C778FE" w:rsidRDefault="009F456B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10-15 этюдов (по нотам)</w:t>
      </w:r>
      <w:r w:rsidR="001010DA" w:rsidRPr="00C778FE">
        <w:rPr>
          <w:rFonts w:ascii="Times New Roman" w:hAnsi="Times New Roman"/>
          <w:sz w:val="24"/>
          <w:szCs w:val="24"/>
        </w:rPr>
        <w:t>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4 пьесы и 1 произведение крупной формы.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Штарк А. 40 этюдов. М.-Л., 1950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Штарк А. 36 этюдов. М., 1954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 Г. Ежедневные упражнения и этюды. М., 1991</w:t>
      </w:r>
    </w:p>
    <w:p w:rsidR="001010DA" w:rsidRPr="00C778FE" w:rsidRDefault="001010DA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А.–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В.–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–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Бетховен Л. Сонатина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Раков Н. Вокализ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Подснежник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Мелодия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Обер Д. Жига, ария, престо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Лефевр К. Соната №7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Кожелух И. Концерт Es-dur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Тучек В. Концерт. Киев, 1978</w:t>
      </w:r>
    </w:p>
    <w:p w:rsidR="007A3562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Римский-Корсаков Н. Концерт. М., 1975</w:t>
      </w:r>
    </w:p>
    <w:p w:rsidR="00C778FE" w:rsidRPr="00C778FE" w:rsidRDefault="00C778FE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92052D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9F456B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Чайковский </w:t>
      </w:r>
      <w:r w:rsidR="007A3562" w:rsidRPr="00C778FE">
        <w:rPr>
          <w:rFonts w:ascii="Times New Roman" w:hAnsi="Times New Roman"/>
          <w:sz w:val="24"/>
          <w:szCs w:val="24"/>
        </w:rPr>
        <w:t>П. Мелодия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78FE">
        <w:rPr>
          <w:rFonts w:ascii="Times New Roman" w:hAnsi="Times New Roman"/>
          <w:bCs/>
          <w:sz w:val="24"/>
          <w:szCs w:val="24"/>
          <w:lang w:val="en-US"/>
        </w:rPr>
        <w:t>Anonym</w:t>
      </w:r>
      <w:r w:rsidR="009F456B" w:rsidRPr="00C778FE">
        <w:rPr>
          <w:rFonts w:ascii="Times New Roman" w:hAnsi="Times New Roman"/>
          <w:bCs/>
          <w:sz w:val="24"/>
          <w:szCs w:val="24"/>
        </w:rPr>
        <w:t xml:space="preserve"> </w:t>
      </w:r>
      <w:r w:rsidRPr="00C778FE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C778FE">
        <w:rPr>
          <w:rFonts w:ascii="Times New Roman" w:hAnsi="Times New Roman"/>
          <w:bCs/>
          <w:sz w:val="24"/>
          <w:szCs w:val="24"/>
        </w:rPr>
        <w:t xml:space="preserve"> Тема с вариациями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426B5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</w:t>
      </w:r>
      <w:r w:rsidR="007A3562" w:rsidRPr="00C778FE">
        <w:rPr>
          <w:rFonts w:ascii="Times New Roman" w:hAnsi="Times New Roman"/>
          <w:sz w:val="24"/>
          <w:szCs w:val="24"/>
        </w:rPr>
        <w:t>. Адажио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Римский-Корсаков Н. Концерт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Восьмой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801BFB" w:rsidRPr="00C778FE" w:rsidRDefault="007A3562" w:rsidP="00C778FE">
      <w:pPr>
        <w:pStyle w:val="ac"/>
        <w:spacing w:line="240" w:lineRule="auto"/>
        <w:ind w:firstLine="709"/>
      </w:pPr>
      <w:r w:rsidRPr="00C778FE"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="00801BFB" w:rsidRPr="00C778FE">
        <w:t xml:space="preserve">итоговым </w:t>
      </w:r>
      <w:r w:rsidRPr="00C778FE">
        <w:t xml:space="preserve">экзаменом учащийся обыгрывает выпускную программу на зачетах, классных вечерах и концертах.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</w:t>
      </w:r>
    </w:p>
    <w:p w:rsidR="009159FF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15-20 этюдов (по нотам). 4 пьесы и 1 произведение крупной формы.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 Г. 30 этюдов. М., 1966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Перье А. Этюды. М., 1968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Петров В. Этюды. М., 1968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Ф. 350 этюдов, </w:t>
      </w:r>
      <w:r w:rsidRPr="00C778FE">
        <w:rPr>
          <w:rFonts w:ascii="Times New Roman" w:hAnsi="Times New Roman"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sz w:val="24"/>
          <w:szCs w:val="24"/>
        </w:rPr>
        <w:t xml:space="preserve"> тетрадь. М., 1936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Медыньш Я. Романс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Василенко С. Восточный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Стамиц К. Концерт №2 (Дармштадтский) B-dur. Киев, 1974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В деревне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Крамарж Ф. Концерт. М., 1930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Даргомыжский А. Танцы русалок</w:t>
      </w:r>
    </w:p>
    <w:p w:rsidR="009159FF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Русский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Василенко С. Восточный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Стамиц К. Концерт №2 (Дармштадтский) B-dur, II и III части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Русский танец</w:t>
      </w:r>
    </w:p>
    <w:p w:rsidR="0006321F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Крамарж Ф. Концерт, II и III части</w:t>
      </w:r>
    </w:p>
    <w:p w:rsidR="00801BFB" w:rsidRPr="00C778FE" w:rsidRDefault="00801BFB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Учащиеся, продолжающие обучение в 9 классе, сдают выпускной экзамен в 9 классе.</w:t>
      </w:r>
    </w:p>
    <w:p w:rsidR="0006321F" w:rsidRPr="00C778FE" w:rsidRDefault="0006321F" w:rsidP="00C778FE">
      <w:pPr>
        <w:pStyle w:val="ac"/>
        <w:spacing w:line="240" w:lineRule="auto"/>
        <w:rPr>
          <w:b/>
          <w:bCs/>
          <w:iCs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Девятый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</w:t>
      </w:r>
      <w:r w:rsidR="00FD675E" w:rsidRPr="00C778FE">
        <w:rPr>
          <w:rFonts w:ascii="Times New Roman" w:hAnsi="Times New Roman"/>
          <w:sz w:val="24"/>
          <w:szCs w:val="24"/>
        </w:rPr>
        <w:t xml:space="preserve">учебном </w:t>
      </w:r>
      <w:r w:rsidRPr="00C778FE">
        <w:rPr>
          <w:rFonts w:ascii="Times New Roman" w:hAnsi="Times New Roman"/>
          <w:sz w:val="24"/>
          <w:szCs w:val="24"/>
        </w:rPr>
        <w:t xml:space="preserve">году </w:t>
      </w:r>
      <w:r w:rsidR="00801BFB" w:rsidRPr="00C778FE">
        <w:rPr>
          <w:rFonts w:ascii="Times New Roman" w:hAnsi="Times New Roman"/>
          <w:sz w:val="24"/>
          <w:szCs w:val="24"/>
        </w:rPr>
        <w:t>зачет и экзамен</w:t>
      </w:r>
      <w:r w:rsidRPr="00C778FE">
        <w:rPr>
          <w:rFonts w:ascii="Times New Roman" w:hAnsi="Times New Roman"/>
          <w:sz w:val="24"/>
          <w:szCs w:val="24"/>
        </w:rPr>
        <w:t xml:space="preserve">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 в тональностях до пяти знаков, в том числе доминантсептаккорды,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7A3562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15-20 этюдов (по нотам).</w:t>
      </w:r>
    </w:p>
    <w:p w:rsidR="007A3562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4 пьесы и 1 произведение крупной формы.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 Г. 30 этюдов. М., 1966</w:t>
      </w:r>
    </w:p>
    <w:p w:rsidR="00B84D5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Перье А. Этюды. М., 1968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Петров В. Этюды. М., 1968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Ф. 350 этюдов. </w:t>
      </w:r>
      <w:r w:rsidRPr="00C778FE">
        <w:rPr>
          <w:rFonts w:ascii="Times New Roman" w:hAnsi="Times New Roman"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sz w:val="24"/>
          <w:szCs w:val="24"/>
        </w:rPr>
        <w:t xml:space="preserve"> тетрадь, М., 1936</w:t>
      </w:r>
    </w:p>
    <w:p w:rsidR="00D931D6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Ф. 40 этюдов, </w:t>
      </w:r>
      <w:r w:rsidRPr="00C778FE">
        <w:rPr>
          <w:rFonts w:ascii="Times New Roman" w:hAnsi="Times New Roman"/>
          <w:sz w:val="24"/>
          <w:szCs w:val="24"/>
          <w:lang w:val="en-US"/>
        </w:rPr>
        <w:t>III</w:t>
      </w:r>
      <w:r w:rsidRPr="00C778FE">
        <w:rPr>
          <w:rFonts w:ascii="Times New Roman" w:hAnsi="Times New Roman"/>
          <w:sz w:val="24"/>
          <w:szCs w:val="24"/>
        </w:rPr>
        <w:t xml:space="preserve"> тетрадь. М., 1936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1010DA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Мозговенко И., Штарк </w:t>
      </w:r>
      <w:r w:rsidR="007A3562" w:rsidRPr="00C778FE">
        <w:rPr>
          <w:rFonts w:ascii="Times New Roman" w:hAnsi="Times New Roman"/>
          <w:sz w:val="24"/>
          <w:szCs w:val="24"/>
        </w:rPr>
        <w:t>А. Хрестоматия педагогического репертуара. М., 1989</w:t>
      </w:r>
    </w:p>
    <w:p w:rsidR="007A3562" w:rsidRPr="00C778FE" w:rsidRDefault="001010DA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</w:t>
      </w:r>
      <w:r w:rsidR="007A3562" w:rsidRPr="00C778FE">
        <w:rPr>
          <w:rFonts w:ascii="Times New Roman" w:hAnsi="Times New Roman"/>
          <w:sz w:val="24"/>
          <w:szCs w:val="24"/>
        </w:rPr>
        <w:t xml:space="preserve">В.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7A3562" w:rsidRPr="00C778FE" w:rsidRDefault="001010DA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Комаровский </w:t>
      </w:r>
      <w:r w:rsidR="007A3562" w:rsidRPr="00C778FE">
        <w:rPr>
          <w:rFonts w:ascii="Times New Roman" w:hAnsi="Times New Roman"/>
          <w:sz w:val="24"/>
          <w:szCs w:val="24"/>
        </w:rPr>
        <w:t>С. Импровизация</w:t>
      </w:r>
    </w:p>
    <w:p w:rsidR="007A3562" w:rsidRPr="00C778FE" w:rsidRDefault="001010DA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Раухвергер </w:t>
      </w:r>
      <w:r w:rsidR="007A3562" w:rsidRPr="00C778FE">
        <w:rPr>
          <w:rFonts w:ascii="Times New Roman" w:hAnsi="Times New Roman"/>
          <w:sz w:val="24"/>
          <w:szCs w:val="24"/>
        </w:rPr>
        <w:t>М. Каприс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Крепш Ф. Большая фантазия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Вебер К. Вариации для кларнета и фортепиано. М., 1954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Мессаже</w:t>
      </w:r>
      <w:r w:rsidR="007A3562" w:rsidRPr="00C778FE">
        <w:rPr>
          <w:rFonts w:ascii="Times New Roman" w:hAnsi="Times New Roman"/>
          <w:sz w:val="24"/>
          <w:szCs w:val="24"/>
        </w:rPr>
        <w:t xml:space="preserve"> А. Конкурсное соло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Вебер К. Концерт №1, II и </w:t>
      </w:r>
      <w:r w:rsidRPr="00C778FE">
        <w:rPr>
          <w:rFonts w:ascii="Times New Roman" w:hAnsi="Times New Roman"/>
          <w:sz w:val="24"/>
          <w:szCs w:val="24"/>
          <w:lang w:val="en-US"/>
        </w:rPr>
        <w:t>III</w:t>
      </w:r>
      <w:r w:rsidRPr="00C778FE">
        <w:rPr>
          <w:rFonts w:ascii="Times New Roman" w:hAnsi="Times New Roman"/>
          <w:sz w:val="24"/>
          <w:szCs w:val="24"/>
        </w:rPr>
        <w:t xml:space="preserve"> части. М., 1969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Рабо А. Конкурсное соло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Шостакович  Д. Адажио, вальс, скерцо. М., 1966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Вебер К. Концерт №1, II и </w:t>
      </w:r>
      <w:r w:rsidRPr="00C778FE">
        <w:rPr>
          <w:rFonts w:ascii="Times New Roman" w:hAnsi="Times New Roman"/>
          <w:sz w:val="24"/>
          <w:szCs w:val="24"/>
          <w:lang w:val="en-US"/>
        </w:rPr>
        <w:t>III</w:t>
      </w:r>
      <w:r w:rsidRPr="00C778FE">
        <w:rPr>
          <w:rFonts w:ascii="Times New Roman" w:hAnsi="Times New Roman"/>
          <w:sz w:val="24"/>
          <w:szCs w:val="24"/>
        </w:rPr>
        <w:t xml:space="preserve"> части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Шостакович Д. Скерцо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lastRenderedPageBreak/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Вебер К. Вариации для кларнета и фортепиано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Раухвергер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Pr="00C778FE" w:rsidRDefault="007A3562" w:rsidP="00C778FE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Срок обучения – </w:t>
      </w:r>
      <w:r w:rsidR="001B38D8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5 (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="001B38D8"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лет </w:t>
      </w: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  <w:color w:val="000000"/>
        </w:rPr>
      </w:pPr>
      <w:r w:rsidRPr="00C778FE">
        <w:rPr>
          <w:b/>
          <w:bCs/>
          <w:iCs/>
          <w:color w:val="000000"/>
        </w:rPr>
        <w:t>Первый класс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5E684D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7A3562" w:rsidRPr="00C778FE" w:rsidRDefault="009F456B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tab/>
      </w:r>
      <w:r w:rsidR="007A3562" w:rsidRPr="00C778FE">
        <w:t xml:space="preserve">За учебный год учащийся должен сыграть два зачета в первом полугодии, зачет и экзамен во втором полугодии. Работа над постановкой губ, рук, корпуса, исполнительского дыхания.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Гаммы в тональностях до двух знаков в умеренном темпе.</w:t>
      </w:r>
      <w:r w:rsidR="009F456B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Хроматическая гамма от ноты «ми» малой окта</w:t>
      </w:r>
      <w:r w:rsidR="00FD675E" w:rsidRPr="00C778FE">
        <w:rPr>
          <w:rFonts w:ascii="Times New Roman" w:hAnsi="Times New Roman"/>
          <w:sz w:val="24"/>
          <w:szCs w:val="24"/>
        </w:rPr>
        <w:t xml:space="preserve">вы до ноты «ми» третьей октавы. </w:t>
      </w:r>
      <w:r w:rsidRPr="00C778FE">
        <w:rPr>
          <w:rFonts w:ascii="Times New Roman" w:hAnsi="Times New Roman"/>
          <w:sz w:val="24"/>
          <w:szCs w:val="24"/>
        </w:rPr>
        <w:t>Гаммы испол</w:t>
      </w:r>
      <w:r w:rsidR="00FD675E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FD675E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15-20 этюдов (по нотам). </w:t>
      </w:r>
    </w:p>
    <w:p w:rsidR="001010D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6-8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Гетман В. Азбука кларнетиста (раздел I). М., 1987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В.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Гетман В. Азбука кларнетиста. М., 1987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06321F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Мозговенко И., Штарк А. Хрестоматия педагогического репертуара. М., 1989</w:t>
      </w:r>
    </w:p>
    <w:p w:rsidR="0006321F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Русские народные песни:</w:t>
      </w:r>
    </w:p>
    <w:p w:rsidR="0006321F" w:rsidRPr="00C778FE" w:rsidRDefault="004421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ab/>
      </w:r>
      <w:r w:rsidR="007A3562" w:rsidRPr="00C778FE">
        <w:rPr>
          <w:rFonts w:ascii="Times New Roman" w:hAnsi="Times New Roman"/>
          <w:sz w:val="24"/>
          <w:szCs w:val="24"/>
        </w:rPr>
        <w:t>«Во саду ли, в огороде»</w:t>
      </w:r>
      <w:r w:rsidRPr="00C778FE">
        <w:rPr>
          <w:rFonts w:ascii="Times New Roman" w:hAnsi="Times New Roman"/>
          <w:sz w:val="24"/>
          <w:szCs w:val="24"/>
        </w:rPr>
        <w:t>,</w:t>
      </w:r>
    </w:p>
    <w:p w:rsidR="0006321F" w:rsidRPr="00C778FE" w:rsidRDefault="004421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ab/>
      </w:r>
      <w:r w:rsidR="007A3562" w:rsidRPr="00C778FE">
        <w:rPr>
          <w:rFonts w:ascii="Times New Roman" w:hAnsi="Times New Roman"/>
          <w:sz w:val="24"/>
          <w:szCs w:val="24"/>
        </w:rPr>
        <w:t>«Во поле береза стояла»</w:t>
      </w:r>
      <w:r w:rsidRPr="00C778FE">
        <w:rPr>
          <w:rFonts w:ascii="Times New Roman" w:hAnsi="Times New Roman"/>
          <w:sz w:val="24"/>
          <w:szCs w:val="24"/>
        </w:rPr>
        <w:t>,</w:t>
      </w:r>
    </w:p>
    <w:p w:rsidR="007A3562" w:rsidRPr="00C778FE" w:rsidRDefault="004421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ab/>
      </w:r>
      <w:r w:rsidR="007A3562" w:rsidRPr="00C778FE">
        <w:rPr>
          <w:rFonts w:ascii="Times New Roman" w:hAnsi="Times New Roman"/>
          <w:sz w:val="24"/>
          <w:szCs w:val="24"/>
        </w:rPr>
        <w:t>«Соловей Будимирович»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Шуберт Ф. Вальс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Песня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Франк С. Прелюдия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Мусоргский М. Песня Марфы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Гедике А. Маленькая пьеса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Хачатурян А. Андантино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Шуман Р. Песенка жнецов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Чайковский </w:t>
      </w:r>
      <w:r w:rsidR="007A3562" w:rsidRPr="00C778FE">
        <w:rPr>
          <w:rFonts w:ascii="Times New Roman" w:hAnsi="Times New Roman"/>
          <w:sz w:val="24"/>
          <w:szCs w:val="24"/>
        </w:rPr>
        <w:t>П. Сладкая греза</w:t>
      </w:r>
    </w:p>
    <w:p w:rsidR="001010D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В.А. Маленькая пряха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FD675E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 П. Сладкая греза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Барток Б. Словацкий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Северная звезда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Деревенские танцы</w:t>
      </w:r>
    </w:p>
    <w:p w:rsidR="007A3562" w:rsidRDefault="007A3562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>Второй класс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 xml:space="preserve"> 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1B38D8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>8 часов в год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lastRenderedPageBreak/>
        <w:t xml:space="preserve"> </w:t>
      </w:r>
      <w:r w:rsidR="005E684D" w:rsidRPr="00C778FE">
        <w:rPr>
          <w:bCs/>
          <w:i/>
          <w:iCs/>
          <w:color w:val="000000"/>
        </w:rPr>
        <w:tab/>
      </w:r>
      <w:r w:rsidRPr="00C778FE">
        <w:t xml:space="preserve">За учебный год учащийся должен сыграть два зачета в первом полугодии, зачет и экзамен во втором полугодии. Работа над постановкой губ, рук, корпуса, исполнительского дыхания.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гаммы, терции, трезвучия, арпеджио в тональностях до трех знаков в среднем темпе.</w:t>
      </w:r>
      <w:r w:rsidR="001010DA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Хроматические гаммы в тональностях.</w:t>
      </w:r>
      <w:r w:rsidR="001010DA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Гаммы испол</w:t>
      </w:r>
      <w:r w:rsidR="00FD675E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FD675E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15-20 этюдов (по нотам).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6-8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Гофман Р. 40 этюдов. М., 1941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Воронина В.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Розанов С. Школа игры на кларнете.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С. Хрестоматия педагогического репертуара. С.-П., 2010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Лядов А. Прелюдия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Гендель Г. Сарабанда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Моцарт В. Марш из оперы «Волшебная флейта»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Комаровский А. Пастушок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Мусоргский М. Слеза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Кабалевский Д. Полька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Григ Э. Лирическая пьеса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Щуровский Ю. Гопак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Песня без слов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Дебюсси К. Маленький негритенок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FD675E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Песня без слов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Дебюсси К. Маленький негритенок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Григ Э. Лирическая пьеса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Гендел Г. Ария с вариациями</w:t>
      </w:r>
    </w:p>
    <w:p w:rsidR="005E684D" w:rsidRDefault="005E684D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>Третий класс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  <w:color w:val="000000"/>
        </w:rPr>
        <w:tab/>
      </w:r>
      <w:r w:rsidR="007A3562" w:rsidRPr="00C778FE">
        <w:rPr>
          <w:bCs/>
          <w:i/>
          <w:iCs/>
          <w:color w:val="000000"/>
        </w:rPr>
        <w:t xml:space="preserve">2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  <w:color w:val="000000"/>
        </w:rPr>
      </w:pPr>
      <w:r w:rsidRPr="00C778FE">
        <w:rPr>
          <w:bCs/>
          <w:i/>
          <w:iCs/>
          <w:color w:val="000000"/>
        </w:rPr>
        <w:t>Консультации</w:t>
      </w:r>
      <w:r w:rsidRPr="00C778FE">
        <w:rPr>
          <w:bCs/>
          <w:i/>
          <w:iCs/>
          <w:color w:val="000000"/>
        </w:rPr>
        <w:tab/>
      </w:r>
      <w:r w:rsidRPr="00C778FE">
        <w:rPr>
          <w:bCs/>
          <w:i/>
          <w:iCs/>
          <w:color w:val="000000"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Работа над постановкой губ, рук, корпуса, исполнительского дыхания.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гаммы, терции, трезвучия, арпеджио в тональностях до четырех знаков в среднем темпе.</w:t>
      </w:r>
      <w:r w:rsidR="001010DA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Хроматические гаммы в тональностях.</w:t>
      </w:r>
      <w:r w:rsidR="001010DA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Гаммы испол</w:t>
      </w:r>
      <w:r w:rsidR="00FD675E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1010D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10-25 этюдов (по нотам).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8-10 пьес.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Розанов С. Школа игры на кларнете, </w:t>
      </w:r>
      <w:r w:rsidRPr="00C778FE">
        <w:rPr>
          <w:rFonts w:ascii="Times New Roman" w:hAnsi="Times New Roman"/>
          <w:sz w:val="24"/>
          <w:szCs w:val="24"/>
          <w:lang w:val="en-US"/>
        </w:rPr>
        <w:t>II</w:t>
      </w:r>
      <w:r w:rsidRPr="00C778FE">
        <w:rPr>
          <w:rFonts w:ascii="Times New Roman" w:hAnsi="Times New Roman"/>
          <w:sz w:val="24"/>
          <w:szCs w:val="24"/>
        </w:rPr>
        <w:t xml:space="preserve"> часть. М., 1983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Штарк А. 40 этюдов. М.-Л., 1950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Клозе</w:t>
      </w:r>
      <w:r w:rsidR="00530ED9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Г. Ежедневные упражнения и этюды. М., 1991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Сен-Санс К. Лебедь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И.С. Прелюдия ре минор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Мазурка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Корелли А. Куранта, сарабанда, жига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Глинка М.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Мендельсон Ф. Весенняя песня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Мийо Д. Маленький концерт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  <w:r w:rsidR="00FD675E" w:rsidRPr="00C778FE">
        <w:rPr>
          <w:rFonts w:ascii="Times New Roman" w:hAnsi="Times New Roman"/>
          <w:b/>
          <w:bCs/>
          <w:sz w:val="24"/>
          <w:szCs w:val="24"/>
        </w:rPr>
        <w:t xml:space="preserve"> (зачета)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Корелли А. Куранта, сарабанда, жига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Ноктюрн</w:t>
      </w:r>
    </w:p>
    <w:p w:rsidR="001B38D8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Мендельсон Ф. Весенняя песня</w:t>
      </w:r>
    </w:p>
    <w:p w:rsidR="009159FF" w:rsidRPr="00C778FE" w:rsidRDefault="009159F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1B" w:rsidRPr="00C778FE" w:rsidRDefault="004D551B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Четвертый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 xml:space="preserve">Аудиторные занятия </w:t>
      </w:r>
      <w:r w:rsidRPr="00C778FE">
        <w:rPr>
          <w:bCs/>
          <w:i/>
          <w:iCs/>
        </w:rPr>
        <w:tab/>
      </w:r>
      <w:r w:rsidR="007A3562" w:rsidRPr="00C778FE">
        <w:rPr>
          <w:bCs/>
          <w:i/>
          <w:iCs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>Консультации</w:t>
      </w:r>
      <w:r w:rsidRPr="00C778FE">
        <w:rPr>
          <w:bCs/>
          <w:i/>
          <w:iCs/>
        </w:rPr>
        <w:tab/>
      </w:r>
      <w:r w:rsidRPr="00C778FE">
        <w:rPr>
          <w:bCs/>
          <w:i/>
          <w:iCs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Мажорные и минорные гаммы в тональностях до четырех знаков, в том числе доминантсептаккорды, уменьшенные септаккорды и их обращения. Хроматические гаммы в тональностях</w:t>
      </w:r>
      <w:r w:rsidR="001010DA" w:rsidRPr="00C778FE">
        <w:rPr>
          <w:rFonts w:ascii="Times New Roman" w:hAnsi="Times New Roman"/>
          <w:sz w:val="24"/>
          <w:szCs w:val="24"/>
        </w:rPr>
        <w:t>. Г</w:t>
      </w:r>
      <w:r w:rsidRPr="00C778FE">
        <w:rPr>
          <w:rFonts w:ascii="Times New Roman" w:hAnsi="Times New Roman"/>
          <w:sz w:val="24"/>
          <w:szCs w:val="24"/>
        </w:rPr>
        <w:t>аммы испол</w:t>
      </w:r>
      <w:r w:rsidR="001010DA" w:rsidRPr="00C778FE">
        <w:rPr>
          <w:rFonts w:ascii="Times New Roman" w:hAnsi="Times New Roman"/>
          <w:sz w:val="24"/>
          <w:szCs w:val="24"/>
        </w:rPr>
        <w:t>няются штрихами деташе и легато</w:t>
      </w:r>
      <w:r w:rsidRPr="00C778FE">
        <w:rPr>
          <w:rFonts w:ascii="Times New Roman" w:hAnsi="Times New Roman"/>
          <w:sz w:val="24"/>
          <w:szCs w:val="24"/>
        </w:rPr>
        <w:t>.</w:t>
      </w:r>
    </w:p>
    <w:p w:rsidR="001010DA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10-15 этюдов (по нотам).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4 пьесы и 1 произведение крупной формы.</w:t>
      </w:r>
    </w:p>
    <w:p w:rsidR="001010DA" w:rsidRPr="00C778FE" w:rsidRDefault="001010DA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Штарк А. 40 этюдов. М.-Л., 1950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Штарк А. 36 этюдов. М., 1954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 Г. Ежедневные упражнения и этюды. М., 1991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 Воронина В.  Нотная папка кларнетиста. М., 2006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Бетховен Л. Сонатина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Раков Н. Вокализ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Подснежник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Мелодия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Обер Д. Жига, ария, престо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Лефевр К. Соната №7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Кожелух И. Концерт Es-dur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Тучек В. Концерт. Киев, 1978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Римский-Корсаков Н. Концерт. М., 1975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переводного экзамена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>Чайковский  П. Мелодия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78FE">
        <w:rPr>
          <w:rFonts w:ascii="Times New Roman" w:hAnsi="Times New Roman"/>
          <w:bCs/>
          <w:sz w:val="24"/>
          <w:szCs w:val="24"/>
          <w:lang w:val="en-US"/>
        </w:rPr>
        <w:t>Anonym</w:t>
      </w:r>
      <w:r w:rsidRPr="00C778FE">
        <w:rPr>
          <w:rFonts w:ascii="Times New Roman" w:hAnsi="Times New Roman"/>
          <w:bCs/>
          <w:sz w:val="24"/>
          <w:szCs w:val="24"/>
        </w:rPr>
        <w:t>. “</w:t>
      </w:r>
      <w:r w:rsidRPr="00C778FE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C778FE">
        <w:rPr>
          <w:rFonts w:ascii="Times New Roman" w:hAnsi="Times New Roman"/>
          <w:bCs/>
          <w:sz w:val="24"/>
          <w:szCs w:val="24"/>
        </w:rPr>
        <w:t>” Тема с вариациями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Бах И.Х. Адажио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Римский-Корсаков Н. Концерт</w:t>
      </w:r>
    </w:p>
    <w:p w:rsidR="001010DA" w:rsidRDefault="001010DA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Пятый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</w:rPr>
        <w:tab/>
      </w:r>
      <w:r w:rsidR="007A3562" w:rsidRPr="00C778FE">
        <w:rPr>
          <w:bCs/>
          <w:i/>
          <w:iCs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>Консультации</w:t>
      </w:r>
      <w:r w:rsidRPr="00C778FE">
        <w:rPr>
          <w:bCs/>
          <w:i/>
          <w:iCs/>
        </w:rPr>
        <w:tab/>
      </w:r>
      <w:r w:rsidRPr="00C778FE">
        <w:rPr>
          <w:bCs/>
          <w:i/>
          <w:iCs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 w:rsidRPr="00C778FE">
        <w:rPr>
          <w:rFonts w:ascii="Times New Roman" w:hAnsi="Times New Roman"/>
          <w:sz w:val="24"/>
          <w:szCs w:val="24"/>
        </w:rPr>
        <w:t>качественном</w:t>
      </w:r>
      <w:r w:rsidRPr="00C778FE">
        <w:rPr>
          <w:rFonts w:ascii="Times New Roman" w:hAnsi="Times New Roman"/>
          <w:sz w:val="24"/>
          <w:szCs w:val="24"/>
        </w:rPr>
        <w:t xml:space="preserve"> виде. Перед </w:t>
      </w:r>
      <w:r w:rsidR="001B38D8" w:rsidRPr="00C778FE">
        <w:rPr>
          <w:rFonts w:ascii="Times New Roman" w:hAnsi="Times New Roman"/>
          <w:sz w:val="24"/>
          <w:szCs w:val="24"/>
        </w:rPr>
        <w:t xml:space="preserve">итоговым </w:t>
      </w:r>
      <w:r w:rsidRPr="00C778FE">
        <w:rPr>
          <w:rFonts w:ascii="Times New Roman" w:hAnsi="Times New Roman"/>
          <w:sz w:val="24"/>
          <w:szCs w:val="24"/>
        </w:rPr>
        <w:t xml:space="preserve">экзаменом учащийся обыгрывает выпускную программу на зачетах, классных вечерах и концертах.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Мажорные и минорные гаммы в тональностях до пяти знаков, в том числе доминантсептаккорды, уменьшенные септаккорды и их обращения. </w:t>
      </w:r>
      <w:r w:rsidR="001010DA" w:rsidRPr="00C778FE">
        <w:rPr>
          <w:rFonts w:ascii="Times New Roman" w:hAnsi="Times New Roman"/>
          <w:sz w:val="24"/>
          <w:szCs w:val="24"/>
        </w:rPr>
        <w:t>Гаммы исполняются</w:t>
      </w:r>
      <w:r w:rsidRPr="00C778FE">
        <w:rPr>
          <w:rFonts w:ascii="Times New Roman" w:hAnsi="Times New Roman"/>
          <w:sz w:val="24"/>
          <w:szCs w:val="24"/>
        </w:rPr>
        <w:t xml:space="preserve"> в подвижном темпе различными штрихами.</w:t>
      </w:r>
    </w:p>
    <w:p w:rsidR="00FD675E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15-20 этюдов (по нотам). </w:t>
      </w:r>
    </w:p>
    <w:p w:rsidR="007A3562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4 пьесы </w:t>
      </w:r>
      <w:r w:rsidR="00530ED9" w:rsidRPr="00C778FE">
        <w:rPr>
          <w:rFonts w:ascii="Times New Roman" w:hAnsi="Times New Roman"/>
          <w:sz w:val="24"/>
          <w:szCs w:val="24"/>
        </w:rPr>
        <w:t>и 1 произведение крупной формы.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 Г. 30 этюдов. М., 1966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Перье А. Этюды. М., 1968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Петров В. Этюды. М., 1968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Ф. 350 этюдов, </w:t>
      </w:r>
      <w:r w:rsidRPr="00C778FE">
        <w:rPr>
          <w:rFonts w:ascii="Times New Roman" w:hAnsi="Times New Roman"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sz w:val="24"/>
          <w:szCs w:val="24"/>
        </w:rPr>
        <w:t xml:space="preserve"> тетрадь. М., 1936</w:t>
      </w:r>
    </w:p>
    <w:p w:rsidR="004D551B" w:rsidRPr="00C778FE" w:rsidRDefault="004D551B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 А. Хрестоматия педагогического репертуара. М., 1989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 В. Нотная папка кларнетиста. М., 2006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Зубарев С. Хрестоматия педагогического репертуара. С.-П., 2010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Медыньш  Я. Романс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Василенко С. Восточный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Стамиц К. Концерт №2 (Дармштадтский) B-dur. Киев, 1974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П. В деревне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Крамарж </w:t>
      </w:r>
      <w:r w:rsidR="007A3562" w:rsidRPr="00C778FE">
        <w:rPr>
          <w:rFonts w:ascii="Times New Roman" w:hAnsi="Times New Roman"/>
          <w:sz w:val="24"/>
          <w:szCs w:val="24"/>
        </w:rPr>
        <w:t>Ф. Концерт. М., 1930</w:t>
      </w:r>
    </w:p>
    <w:p w:rsidR="007A3562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Даргомыжский</w:t>
      </w:r>
      <w:r w:rsidR="007A3562" w:rsidRPr="00C778FE">
        <w:rPr>
          <w:rFonts w:ascii="Times New Roman" w:hAnsi="Times New Roman"/>
          <w:sz w:val="24"/>
          <w:szCs w:val="24"/>
        </w:rPr>
        <w:t xml:space="preserve"> А. Танцы русалок</w:t>
      </w:r>
    </w:p>
    <w:p w:rsidR="0006321F" w:rsidRPr="00C778FE" w:rsidRDefault="0006321F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Чайковский </w:t>
      </w:r>
      <w:r w:rsidR="007A3562" w:rsidRPr="00C778FE">
        <w:rPr>
          <w:rFonts w:ascii="Times New Roman" w:hAnsi="Times New Roman"/>
          <w:sz w:val="24"/>
          <w:szCs w:val="24"/>
        </w:rPr>
        <w:t>П. Русский танец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Василенко  С. Восточный танец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Стамиц</w:t>
      </w:r>
      <w:r w:rsidR="007A3562" w:rsidRPr="00C778FE">
        <w:rPr>
          <w:rFonts w:ascii="Times New Roman" w:hAnsi="Times New Roman"/>
          <w:sz w:val="24"/>
          <w:szCs w:val="24"/>
        </w:rPr>
        <w:t xml:space="preserve"> К. Концерт №2 (Дармштадтский) B-dur, II и III части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Чайковский  П. Русский танец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Крамарж </w:t>
      </w:r>
      <w:r w:rsidR="007A3562" w:rsidRPr="00C778FE">
        <w:rPr>
          <w:rFonts w:ascii="Times New Roman" w:hAnsi="Times New Roman"/>
          <w:sz w:val="24"/>
          <w:szCs w:val="24"/>
        </w:rPr>
        <w:t>Ф. Концерт, II и III части</w:t>
      </w:r>
    </w:p>
    <w:p w:rsidR="007A3562" w:rsidRPr="00C778FE" w:rsidRDefault="00FD675E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Учащийся, продолжающий обучение в 6 классе, сдает выпускной экзамен в 6 классе.</w:t>
      </w:r>
    </w:p>
    <w:p w:rsidR="0006321F" w:rsidRPr="00C778FE" w:rsidRDefault="0006321F" w:rsidP="00C778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3562" w:rsidRPr="00C778FE" w:rsidRDefault="007A3562" w:rsidP="00C778FE">
      <w:pPr>
        <w:pStyle w:val="ac"/>
        <w:spacing w:line="240" w:lineRule="auto"/>
        <w:rPr>
          <w:b/>
          <w:bCs/>
          <w:iCs/>
        </w:rPr>
      </w:pPr>
      <w:r w:rsidRPr="00C778FE">
        <w:rPr>
          <w:b/>
          <w:bCs/>
          <w:iCs/>
        </w:rPr>
        <w:t xml:space="preserve">Шестой класс </w:t>
      </w:r>
    </w:p>
    <w:p w:rsidR="007A3562" w:rsidRPr="00C778FE" w:rsidRDefault="00530ED9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>Аудиторные занятия</w:t>
      </w:r>
      <w:r w:rsidRPr="00C778FE">
        <w:rPr>
          <w:bCs/>
          <w:i/>
          <w:iCs/>
        </w:rPr>
        <w:tab/>
      </w:r>
      <w:r w:rsidR="007A3562" w:rsidRPr="00C778FE">
        <w:rPr>
          <w:bCs/>
          <w:i/>
          <w:iCs/>
        </w:rPr>
        <w:t xml:space="preserve">2,5 часа в  неделю </w:t>
      </w:r>
    </w:p>
    <w:p w:rsidR="007A3562" w:rsidRPr="00C778FE" w:rsidRDefault="007A3562" w:rsidP="00C778FE">
      <w:pPr>
        <w:pStyle w:val="ac"/>
        <w:spacing w:line="240" w:lineRule="auto"/>
        <w:rPr>
          <w:bCs/>
          <w:i/>
          <w:iCs/>
        </w:rPr>
      </w:pPr>
      <w:r w:rsidRPr="00C778FE">
        <w:rPr>
          <w:bCs/>
          <w:i/>
          <w:iCs/>
        </w:rPr>
        <w:t>Консультации</w:t>
      </w:r>
      <w:r w:rsidRPr="00C778FE">
        <w:rPr>
          <w:bCs/>
          <w:i/>
          <w:iCs/>
        </w:rPr>
        <w:tab/>
      </w:r>
      <w:r w:rsidRPr="00C778FE">
        <w:rPr>
          <w:bCs/>
          <w:i/>
          <w:iCs/>
        </w:rPr>
        <w:tab/>
        <w:t xml:space="preserve">8 часов в год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lastRenderedPageBreak/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</w:t>
      </w:r>
      <w:r w:rsidR="001010DA" w:rsidRPr="00C778FE">
        <w:rPr>
          <w:rFonts w:ascii="Times New Roman" w:hAnsi="Times New Roman"/>
          <w:sz w:val="24"/>
          <w:szCs w:val="24"/>
        </w:rPr>
        <w:t xml:space="preserve">зачет и </w:t>
      </w:r>
      <w:r w:rsidR="00FD675E" w:rsidRPr="00C778FE">
        <w:rPr>
          <w:rFonts w:ascii="Times New Roman" w:hAnsi="Times New Roman"/>
          <w:sz w:val="24"/>
          <w:szCs w:val="24"/>
        </w:rPr>
        <w:t>экзамен</w:t>
      </w:r>
      <w:r w:rsidRPr="00C778FE">
        <w:rPr>
          <w:rFonts w:ascii="Times New Roman" w:hAnsi="Times New Roman"/>
          <w:sz w:val="24"/>
          <w:szCs w:val="24"/>
        </w:rPr>
        <w:t xml:space="preserve">: в 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Мажорные и минорные гаммы в тональностях до пяти знаков, в том числе доминантсептаккорды, уменьшенные септаккорды и их обращения. </w:t>
      </w:r>
      <w:r w:rsidR="001010DA" w:rsidRPr="00C778FE">
        <w:rPr>
          <w:rFonts w:ascii="Times New Roman" w:hAnsi="Times New Roman"/>
          <w:sz w:val="24"/>
          <w:szCs w:val="24"/>
        </w:rPr>
        <w:t>Гаммы и</w:t>
      </w:r>
      <w:r w:rsidRPr="00C778FE">
        <w:rPr>
          <w:rFonts w:ascii="Times New Roman" w:hAnsi="Times New Roman"/>
          <w:sz w:val="24"/>
          <w:szCs w:val="24"/>
        </w:rPr>
        <w:t>сполня</w:t>
      </w:r>
      <w:r w:rsidR="001010DA" w:rsidRPr="00C778FE">
        <w:rPr>
          <w:rFonts w:ascii="Times New Roman" w:hAnsi="Times New Roman"/>
          <w:sz w:val="24"/>
          <w:szCs w:val="24"/>
        </w:rPr>
        <w:t>ются</w:t>
      </w:r>
      <w:r w:rsidRPr="00C778FE">
        <w:rPr>
          <w:rFonts w:ascii="Times New Roman" w:hAnsi="Times New Roman"/>
          <w:sz w:val="24"/>
          <w:szCs w:val="24"/>
        </w:rPr>
        <w:t xml:space="preserve"> в подвижном темпе различными штрихами.</w:t>
      </w:r>
      <w:r w:rsidR="001010DA" w:rsidRPr="00C778FE">
        <w:rPr>
          <w:rFonts w:ascii="Times New Roman" w:hAnsi="Times New Roman"/>
          <w:sz w:val="24"/>
          <w:szCs w:val="24"/>
        </w:rPr>
        <w:t xml:space="preserve"> </w:t>
      </w:r>
      <w:r w:rsidRPr="00C778FE">
        <w:rPr>
          <w:rFonts w:ascii="Times New Roman" w:hAnsi="Times New Roman"/>
          <w:sz w:val="24"/>
          <w:szCs w:val="24"/>
        </w:rPr>
        <w:t>Знакомство с гаммами в тональностях до семи знаков (в медленном темпе).</w:t>
      </w:r>
    </w:p>
    <w:p w:rsidR="00FD675E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15-20 этюдов.</w:t>
      </w:r>
    </w:p>
    <w:p w:rsidR="007A3562" w:rsidRPr="00C778FE" w:rsidRDefault="007A3562" w:rsidP="00C778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4 пьесы и 1 произведение крупной формы.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Примерный репертуарный список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778FE">
        <w:rPr>
          <w:rFonts w:ascii="Times New Roman" w:hAnsi="Times New Roman"/>
          <w:b/>
          <w:i/>
          <w:sz w:val="24"/>
          <w:szCs w:val="24"/>
        </w:rPr>
        <w:t>Упражнения и этюды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Клозе</w:t>
      </w:r>
      <w:r w:rsidR="007A3562" w:rsidRPr="00C778FE">
        <w:rPr>
          <w:rFonts w:ascii="Times New Roman" w:hAnsi="Times New Roman"/>
          <w:sz w:val="24"/>
          <w:szCs w:val="24"/>
        </w:rPr>
        <w:t xml:space="preserve"> Г. 30 этюдов. М., 1966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Перье </w:t>
      </w:r>
      <w:r w:rsidR="007A3562" w:rsidRPr="00C778FE">
        <w:rPr>
          <w:rFonts w:ascii="Times New Roman" w:hAnsi="Times New Roman"/>
          <w:sz w:val="24"/>
          <w:szCs w:val="24"/>
        </w:rPr>
        <w:t>А. Этюды. М., 1968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Петров </w:t>
      </w:r>
      <w:r w:rsidR="007A3562" w:rsidRPr="00C778FE">
        <w:rPr>
          <w:rFonts w:ascii="Times New Roman" w:hAnsi="Times New Roman"/>
          <w:sz w:val="24"/>
          <w:szCs w:val="24"/>
        </w:rPr>
        <w:t xml:space="preserve">В. Этюды. М., 1968 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Ф. 350 этюдов, </w:t>
      </w:r>
      <w:r w:rsidRPr="00C778FE">
        <w:rPr>
          <w:rFonts w:ascii="Times New Roman" w:hAnsi="Times New Roman"/>
          <w:sz w:val="24"/>
          <w:szCs w:val="24"/>
          <w:lang w:val="en-US"/>
        </w:rPr>
        <w:t>I</w:t>
      </w:r>
      <w:r w:rsidRPr="00C778FE">
        <w:rPr>
          <w:rFonts w:ascii="Times New Roman" w:hAnsi="Times New Roman"/>
          <w:sz w:val="24"/>
          <w:szCs w:val="24"/>
        </w:rPr>
        <w:t xml:space="preserve"> тетрадь. М., 1936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</w:t>
      </w:r>
      <w:r w:rsidR="007A3562" w:rsidRPr="00C778FE">
        <w:rPr>
          <w:rFonts w:ascii="Times New Roman" w:hAnsi="Times New Roman"/>
          <w:sz w:val="24"/>
          <w:szCs w:val="24"/>
        </w:rPr>
        <w:t xml:space="preserve">Ф. 40 этюдов, </w:t>
      </w:r>
      <w:r w:rsidR="007A3562" w:rsidRPr="00C778FE">
        <w:rPr>
          <w:rFonts w:ascii="Times New Roman" w:hAnsi="Times New Roman"/>
          <w:sz w:val="24"/>
          <w:szCs w:val="24"/>
          <w:lang w:val="en-US"/>
        </w:rPr>
        <w:t>III</w:t>
      </w:r>
      <w:r w:rsidR="007A3562" w:rsidRPr="00C778FE">
        <w:rPr>
          <w:rFonts w:ascii="Times New Roman" w:hAnsi="Times New Roman"/>
          <w:sz w:val="24"/>
          <w:szCs w:val="24"/>
        </w:rPr>
        <w:t xml:space="preserve"> тетрадь. М., 1936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778FE">
        <w:rPr>
          <w:rFonts w:ascii="Times New Roman" w:hAnsi="Times New Roman"/>
          <w:b/>
          <w:bCs/>
          <w:i/>
          <w:sz w:val="24"/>
          <w:szCs w:val="24"/>
        </w:rPr>
        <w:t>Пьесы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Мозговенко И., Штарк  А. Хрестоматия педагогического репертуара. М., 1989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Воронина</w:t>
      </w:r>
      <w:r w:rsidR="007A3562" w:rsidRPr="00C778FE">
        <w:rPr>
          <w:rFonts w:ascii="Times New Roman" w:hAnsi="Times New Roman"/>
          <w:sz w:val="24"/>
          <w:szCs w:val="24"/>
        </w:rPr>
        <w:t xml:space="preserve"> В. Нотная папка кларнетиста. М., 2006 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Зубарев </w:t>
      </w:r>
      <w:r w:rsidR="007A3562" w:rsidRPr="00C778FE">
        <w:rPr>
          <w:rFonts w:ascii="Times New Roman" w:hAnsi="Times New Roman"/>
          <w:sz w:val="24"/>
          <w:szCs w:val="24"/>
        </w:rPr>
        <w:t>С. Хрестоматия педагогического репертуара. С.-П., 2010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Комаровский </w:t>
      </w:r>
      <w:r w:rsidR="007A3562" w:rsidRPr="00C778FE">
        <w:rPr>
          <w:rFonts w:ascii="Times New Roman" w:hAnsi="Times New Roman"/>
          <w:sz w:val="24"/>
          <w:szCs w:val="24"/>
        </w:rPr>
        <w:t>С. Импровизация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Раухвергер </w:t>
      </w:r>
      <w:r w:rsidR="007A3562" w:rsidRPr="00C778FE">
        <w:rPr>
          <w:rFonts w:ascii="Times New Roman" w:hAnsi="Times New Roman"/>
          <w:sz w:val="24"/>
          <w:szCs w:val="24"/>
        </w:rPr>
        <w:t>М. Каприс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Крепш </w:t>
      </w:r>
      <w:r w:rsidR="007A3562" w:rsidRPr="00C778FE">
        <w:rPr>
          <w:rFonts w:ascii="Times New Roman" w:hAnsi="Times New Roman"/>
          <w:sz w:val="24"/>
          <w:szCs w:val="24"/>
        </w:rPr>
        <w:t>Ф. Большая фантазия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Вебер  К. Вариации для кларнета и фортепиано. М., 1954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Мессаже </w:t>
      </w:r>
      <w:r w:rsidR="007A3562" w:rsidRPr="00C778FE">
        <w:rPr>
          <w:rFonts w:ascii="Times New Roman" w:hAnsi="Times New Roman"/>
          <w:sz w:val="24"/>
          <w:szCs w:val="24"/>
        </w:rPr>
        <w:t>А. Конкурсное соло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Вебер </w:t>
      </w:r>
      <w:r w:rsidR="007A3562" w:rsidRPr="00C778FE">
        <w:rPr>
          <w:rFonts w:ascii="Times New Roman" w:hAnsi="Times New Roman"/>
          <w:sz w:val="24"/>
          <w:szCs w:val="24"/>
        </w:rPr>
        <w:t xml:space="preserve">К. Концерт №1, II и </w:t>
      </w:r>
      <w:r w:rsidR="007A3562" w:rsidRPr="00C778FE">
        <w:rPr>
          <w:rFonts w:ascii="Times New Roman" w:hAnsi="Times New Roman"/>
          <w:sz w:val="24"/>
          <w:szCs w:val="24"/>
          <w:lang w:val="en-US"/>
        </w:rPr>
        <w:t>III</w:t>
      </w:r>
      <w:r w:rsidR="007A3562" w:rsidRPr="00C778FE">
        <w:rPr>
          <w:rFonts w:ascii="Times New Roman" w:hAnsi="Times New Roman"/>
          <w:sz w:val="24"/>
          <w:szCs w:val="24"/>
        </w:rPr>
        <w:t xml:space="preserve"> части. М., 1969</w:t>
      </w:r>
    </w:p>
    <w:p w:rsidR="007A3562" w:rsidRPr="00C778FE" w:rsidRDefault="00E713C7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Рабо </w:t>
      </w:r>
      <w:r w:rsidR="007A3562" w:rsidRPr="00C778FE">
        <w:rPr>
          <w:rFonts w:ascii="Times New Roman" w:hAnsi="Times New Roman"/>
          <w:sz w:val="24"/>
          <w:szCs w:val="24"/>
        </w:rPr>
        <w:t>А. Конкурсное соло</w:t>
      </w:r>
    </w:p>
    <w:p w:rsidR="003B1D7A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Шостакович Д. Адажио, вальс, скерцо. М., 1966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Примеры программы выпускного экзамена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1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 xml:space="preserve">Вебер К. Концерт №1, II и </w:t>
      </w:r>
      <w:r w:rsidRPr="00C778FE">
        <w:rPr>
          <w:rFonts w:ascii="Times New Roman" w:hAnsi="Times New Roman"/>
          <w:sz w:val="24"/>
          <w:szCs w:val="24"/>
          <w:lang w:val="en-US"/>
        </w:rPr>
        <w:t>III</w:t>
      </w:r>
      <w:r w:rsidRPr="00C778FE">
        <w:rPr>
          <w:rFonts w:ascii="Times New Roman" w:hAnsi="Times New Roman"/>
          <w:sz w:val="24"/>
          <w:szCs w:val="24"/>
        </w:rPr>
        <w:t xml:space="preserve"> части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Шостакович Д. Скерцо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78FE">
        <w:rPr>
          <w:rFonts w:ascii="Times New Roman" w:hAnsi="Times New Roman"/>
          <w:b/>
          <w:bCs/>
          <w:sz w:val="24"/>
          <w:szCs w:val="24"/>
        </w:rPr>
        <w:t>2 вариант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Вебер К. Вариации для кларнета и фортепиано</w:t>
      </w:r>
    </w:p>
    <w:p w:rsidR="007A3562" w:rsidRPr="00C778FE" w:rsidRDefault="007A3562" w:rsidP="00C77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Раухвергер М. Каприс</w:t>
      </w:r>
    </w:p>
    <w:p w:rsidR="007A3562" w:rsidRDefault="007A35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3562" w:rsidRPr="00C778FE" w:rsidRDefault="007A3562" w:rsidP="00C778FE">
      <w:pPr>
        <w:spacing w:before="28"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78F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III</w:t>
      </w:r>
      <w:r w:rsidRPr="00C778F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778FE">
        <w:rPr>
          <w:rFonts w:ascii="Times New Roman" w:eastAsia="Times New Roman" w:hAnsi="Times New Roman"/>
          <w:b/>
          <w:sz w:val="24"/>
          <w:szCs w:val="24"/>
        </w:rPr>
        <w:t xml:space="preserve"> Требования к уровню подготовки обучающихся</w:t>
      </w:r>
    </w:p>
    <w:p w:rsidR="007A3562" w:rsidRPr="00C778FE" w:rsidRDefault="007A3562" w:rsidP="00C778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hAnsi="Times New Roman"/>
          <w:sz w:val="24"/>
          <w:szCs w:val="24"/>
        </w:rPr>
        <w:t>Данная программа отражает разнообразие репертуара,  академическую направленность</w:t>
      </w:r>
      <w:r w:rsidRPr="00C778FE">
        <w:rPr>
          <w:rFonts w:ascii="Times New Roman" w:eastAsia="Times New Roman" w:hAnsi="Times New Roman"/>
          <w:sz w:val="24"/>
          <w:szCs w:val="24"/>
        </w:rPr>
        <w:t xml:space="preserve"> учебного предмета </w:t>
      </w:r>
      <w:r w:rsidR="00C778FE">
        <w:rPr>
          <w:rFonts w:ascii="Times New Roman" w:hAnsi="Times New Roman"/>
          <w:sz w:val="24"/>
          <w:szCs w:val="24"/>
        </w:rPr>
        <w:t>«Специальность. Кларнет</w:t>
      </w:r>
      <w:r w:rsidRPr="00C778FE">
        <w:rPr>
          <w:rFonts w:ascii="Times New Roman" w:eastAsia="Times New Roman" w:hAnsi="Times New Roman"/>
          <w:sz w:val="24"/>
          <w:szCs w:val="24"/>
        </w:rPr>
        <w:t>»</w:t>
      </w:r>
      <w:r w:rsidRPr="00C778FE">
        <w:rPr>
          <w:rFonts w:ascii="Times New Roman" w:hAnsi="Times New Roman"/>
          <w:sz w:val="24"/>
          <w:szCs w:val="24"/>
        </w:rPr>
        <w:t xml:space="preserve">, а также возможность индивидуального подхода к каждому ученику. </w:t>
      </w:r>
      <w:r w:rsidRPr="00C778FE">
        <w:rPr>
          <w:rFonts w:ascii="Times New Roman" w:eastAsia="Times New Roman" w:hAnsi="Times New Roman"/>
          <w:sz w:val="24"/>
          <w:szCs w:val="24"/>
        </w:rPr>
        <w:t xml:space="preserve">Содержание программы </w:t>
      </w:r>
      <w:r w:rsidRPr="00C778FE">
        <w:rPr>
          <w:rFonts w:ascii="Times New Roman" w:hAnsi="Times New Roman"/>
          <w:sz w:val="24"/>
          <w:szCs w:val="24"/>
        </w:rPr>
        <w:t xml:space="preserve">направлено на </w:t>
      </w:r>
      <w:r w:rsidRPr="00C778FE">
        <w:rPr>
          <w:rFonts w:ascii="Times New Roman" w:eastAsia="Times New Roman" w:hAnsi="Times New Roman"/>
          <w:sz w:val="24"/>
          <w:szCs w:val="24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A3562" w:rsidRPr="00C778FE" w:rsidRDefault="007A3562" w:rsidP="00C778FE">
      <w:pPr>
        <w:spacing w:after="0" w:line="240" w:lineRule="auto"/>
        <w:ind w:firstLine="706"/>
        <w:rPr>
          <w:rFonts w:ascii="Times New Roman" w:eastAsia="Times New Roman" w:hAnsi="Times New Roman"/>
          <w:i/>
          <w:sz w:val="24"/>
          <w:szCs w:val="24"/>
        </w:rPr>
      </w:pPr>
      <w:r w:rsidRPr="00C778FE">
        <w:rPr>
          <w:rFonts w:ascii="Times New Roman" w:eastAsia="Times New Roman" w:hAnsi="Times New Roman"/>
          <w:i/>
          <w:sz w:val="24"/>
          <w:szCs w:val="24"/>
        </w:rPr>
        <w:t>Реализация программы обеспечивает: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текста, самостоятельно накапливать </w:t>
      </w:r>
      <w:r w:rsidRPr="00C778FE">
        <w:rPr>
          <w:rFonts w:ascii="Times New Roman" w:eastAsia="Times New Roman" w:hAnsi="Times New Roman"/>
          <w:sz w:val="24"/>
          <w:szCs w:val="24"/>
        </w:rPr>
        <w:lastRenderedPageBreak/>
        <w:t>репертуар из музыкальных произведений различных эпох, стилей, направлений, жанров и форм;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знание репертуара для кларнета,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знание художественно-исполнительских возможностей кларнета;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знание профессиональной терминологии;</w:t>
      </w:r>
    </w:p>
    <w:p w:rsidR="007A3562" w:rsidRPr="00C778FE" w:rsidRDefault="007A3562" w:rsidP="00C778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наличие умений по чтению с листа несложных музыкальных произведений;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навыки слухового контроля, умение управлять процессом исполнения музыкального произведения;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Pr="00C778FE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  <w:r w:rsidRPr="00C778FE">
        <w:rPr>
          <w:rFonts w:ascii="Times New Roman" w:eastAsia="Times New Roman" w:hAnsi="Times New Roman"/>
          <w:sz w:val="24"/>
          <w:szCs w:val="24"/>
        </w:rPr>
        <w:t>– наличие навыков репетиционно-концертной работы в качестве солиста.</w:t>
      </w:r>
    </w:p>
    <w:p w:rsidR="003B1958" w:rsidRDefault="003B1958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3B1958" w:rsidRPr="00C778FE" w:rsidRDefault="003B1958" w:rsidP="00C778FE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7A3562" w:rsidRPr="003B1958" w:rsidRDefault="007A3562" w:rsidP="003B195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1958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3B1958">
        <w:rPr>
          <w:rFonts w:ascii="Times New Roman" w:eastAsia="Times New Roman" w:hAnsi="Times New Roman"/>
          <w:b/>
          <w:sz w:val="24"/>
          <w:szCs w:val="24"/>
        </w:rPr>
        <w:t>.</w:t>
      </w:r>
      <w:r w:rsidR="005E684D" w:rsidRPr="003B195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B1958">
        <w:rPr>
          <w:rFonts w:ascii="Times New Roman" w:eastAsia="Times New Roman" w:hAnsi="Times New Roman"/>
          <w:b/>
          <w:sz w:val="24"/>
          <w:szCs w:val="24"/>
        </w:rPr>
        <w:t>Формы и методы контроля, система оценок</w:t>
      </w:r>
    </w:p>
    <w:p w:rsidR="007A3562" w:rsidRPr="003B1958" w:rsidRDefault="007A3562" w:rsidP="003B1958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i/>
          <w:sz w:val="24"/>
          <w:szCs w:val="24"/>
        </w:rPr>
      </w:pPr>
      <w:r w:rsidRPr="003B1958">
        <w:rPr>
          <w:rFonts w:ascii="Times New Roman" w:eastAsia="Times New Roman" w:hAnsi="Times New Roman"/>
          <w:i/>
          <w:sz w:val="24"/>
          <w:szCs w:val="24"/>
        </w:rPr>
        <w:t>Аттестация: цели, виды, форма, содержание</w:t>
      </w:r>
    </w:p>
    <w:p w:rsidR="007A3562" w:rsidRPr="003B1958" w:rsidRDefault="007A3562" w:rsidP="003B1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Основными видами контроля успеваемости являются:</w:t>
      </w:r>
    </w:p>
    <w:p w:rsidR="007A3562" w:rsidRPr="003B1958" w:rsidRDefault="007A3562" w:rsidP="003B1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1958">
        <w:rPr>
          <w:rFonts w:ascii="Times New Roman" w:eastAsia="Times New Roman" w:hAnsi="Times New Roman"/>
          <w:color w:val="000000"/>
          <w:sz w:val="24"/>
          <w:szCs w:val="24"/>
        </w:rPr>
        <w:t>текущий контроль успеваемости учащихся</w:t>
      </w:r>
    </w:p>
    <w:p w:rsidR="007A3562" w:rsidRPr="003B1958" w:rsidRDefault="007A3562" w:rsidP="003B1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1958">
        <w:rPr>
          <w:rFonts w:ascii="Times New Roman" w:eastAsia="Times New Roman" w:hAnsi="Times New Roman"/>
          <w:color w:val="000000"/>
          <w:sz w:val="24"/>
          <w:szCs w:val="24"/>
        </w:rPr>
        <w:t>промежуточная аттестация</w:t>
      </w:r>
    </w:p>
    <w:p w:rsidR="007A3562" w:rsidRPr="003B1958" w:rsidRDefault="007A3562" w:rsidP="003B1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1958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аттестация</w:t>
      </w:r>
      <w:r w:rsidR="00FD675E" w:rsidRPr="003B19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A3562" w:rsidRPr="003B1958" w:rsidRDefault="007A3562" w:rsidP="003B1958">
      <w:pPr>
        <w:spacing w:after="0" w:line="240" w:lineRule="auto"/>
        <w:ind w:firstLine="6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1958">
        <w:rPr>
          <w:rFonts w:ascii="Times New Roman" w:eastAsia="Times New Roman" w:hAnsi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b/>
          <w:sz w:val="24"/>
          <w:szCs w:val="24"/>
        </w:rPr>
        <w:t>Текущий контроль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- отношение </w:t>
      </w:r>
      <w:r w:rsidR="00FD675E" w:rsidRPr="003B1958">
        <w:rPr>
          <w:rFonts w:ascii="Times New Roman" w:eastAsia="Times New Roman" w:hAnsi="Times New Roman"/>
          <w:sz w:val="24"/>
          <w:szCs w:val="24"/>
        </w:rPr>
        <w:t>ученика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 к занятиям, его старания и прилежность;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- качество выполнения предложенных заданий;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- инициативность и проявление самостоятельности как на уроке, так и во время домашней работы;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- темпы продвижения.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b/>
          <w:sz w:val="24"/>
          <w:szCs w:val="24"/>
        </w:rPr>
        <w:t>Промежуточная аттестация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lastRenderedPageBreak/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FD675E" w:rsidRPr="003B1958">
        <w:rPr>
          <w:rFonts w:ascii="Times New Roman" w:eastAsia="Times New Roman" w:hAnsi="Times New Roman"/>
          <w:sz w:val="24"/>
          <w:szCs w:val="24"/>
        </w:rPr>
        <w:t>(кларнет)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К экзамену допускаются учащиеся, полностью выполнившие все учебные задания.</w:t>
      </w:r>
    </w:p>
    <w:p w:rsidR="007A3562" w:rsidRPr="003B1958" w:rsidRDefault="007A3562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</w:t>
      </w:r>
      <w:r w:rsidR="001B38D8" w:rsidRPr="003B1958">
        <w:rPr>
          <w:rFonts w:ascii="Times New Roman" w:eastAsia="Times New Roman" w:hAnsi="Times New Roman"/>
          <w:sz w:val="24"/>
          <w:szCs w:val="24"/>
        </w:rPr>
        <w:t xml:space="preserve">Положении о проведении промежуточной </w:t>
      </w:r>
      <w:r w:rsidRPr="003B1958">
        <w:rPr>
          <w:rFonts w:ascii="Times New Roman" w:eastAsia="Times New Roman" w:hAnsi="Times New Roman"/>
          <w:sz w:val="24"/>
          <w:szCs w:val="24"/>
        </w:rPr>
        <w:t>аттестации обучающихся</w:t>
      </w:r>
      <w:r w:rsidR="001B38D8" w:rsidRPr="003B1958">
        <w:rPr>
          <w:rFonts w:ascii="Times New Roman" w:eastAsia="Times New Roman" w:hAnsi="Times New Roman"/>
          <w:sz w:val="24"/>
          <w:szCs w:val="24"/>
        </w:rPr>
        <w:t xml:space="preserve"> МБУ </w:t>
      </w:r>
      <w:r w:rsidR="000646BA" w:rsidRPr="003B1958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A64A8E" w:rsidRPr="003B1958">
        <w:rPr>
          <w:rFonts w:ascii="Times New Roman" w:eastAsia="Times New Roman" w:hAnsi="Times New Roman"/>
          <w:sz w:val="24"/>
          <w:szCs w:val="24"/>
        </w:rPr>
        <w:t>«Детская музыкальная школа</w:t>
      </w:r>
      <w:r w:rsidR="001B38D8" w:rsidRPr="003B1958">
        <w:rPr>
          <w:rFonts w:ascii="Times New Roman" w:eastAsia="Times New Roman" w:hAnsi="Times New Roman"/>
          <w:sz w:val="24"/>
          <w:szCs w:val="24"/>
        </w:rPr>
        <w:t>»</w:t>
      </w:r>
      <w:r w:rsidR="00A64A8E" w:rsidRPr="003B1958">
        <w:rPr>
          <w:rFonts w:ascii="Times New Roman" w:eastAsia="Times New Roman" w:hAnsi="Times New Roman"/>
          <w:sz w:val="24"/>
          <w:szCs w:val="24"/>
        </w:rPr>
        <w:t>.</w:t>
      </w:r>
      <w:r w:rsidR="001B38D8" w:rsidRPr="003B19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3562" w:rsidRPr="003B1958" w:rsidRDefault="007A3562" w:rsidP="003B19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b/>
          <w:sz w:val="24"/>
          <w:szCs w:val="24"/>
        </w:rPr>
        <w:t>Итоговая аттестация (выпускной экзамен)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0646BA" w:rsidRPr="003B1958" w:rsidRDefault="000646BA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На экзамене выставляется оценка и фиксируется в соответствующей документации. </w:t>
      </w:r>
    </w:p>
    <w:p w:rsidR="005E684D" w:rsidRPr="003B1958" w:rsidRDefault="000646BA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Учащимся, не прошедшим итоговую аттес</w:t>
      </w:r>
      <w:r w:rsidR="004442A2" w:rsidRPr="003B1958">
        <w:rPr>
          <w:rFonts w:ascii="Times New Roman" w:eastAsia="Times New Roman" w:hAnsi="Times New Roman"/>
          <w:sz w:val="24"/>
          <w:szCs w:val="24"/>
        </w:rPr>
        <w:t>тацию по уважительной причине (</w:t>
      </w:r>
      <w:r w:rsidRPr="003B1958">
        <w:rPr>
          <w:rFonts w:ascii="Times New Roman" w:eastAsia="Times New Roman" w:hAnsi="Times New Roman"/>
          <w:sz w:val="24"/>
          <w:szCs w:val="24"/>
        </w:rPr>
        <w:t>в результате болезни или в других исключительных случаях,</w:t>
      </w:r>
      <w:r w:rsidR="004442A2" w:rsidRPr="003B19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 документально подтвержденных), предоставляется возможность пройти итоговую аттестацию в иной срок без отчисления из школы, но не позднее шести месяцев с даты выдачи документа, подтверждающего наличие указанной уважительной причины (согласно Положению о проведении итоговой аттестации обучающихся МБУ ДО</w:t>
      </w:r>
      <w:r w:rsidR="00391045" w:rsidRPr="003B1958">
        <w:rPr>
          <w:rFonts w:ascii="Times New Roman" w:eastAsia="Times New Roman" w:hAnsi="Times New Roman"/>
          <w:sz w:val="24"/>
          <w:szCs w:val="24"/>
        </w:rPr>
        <w:t xml:space="preserve"> «Детская музыкальная школа</w:t>
      </w:r>
      <w:r w:rsidRPr="003B1958">
        <w:rPr>
          <w:rFonts w:ascii="Times New Roman" w:eastAsia="Times New Roman" w:hAnsi="Times New Roman"/>
          <w:sz w:val="24"/>
          <w:szCs w:val="24"/>
        </w:rPr>
        <w:t>», освоивших дополнительные предпрофессиональные общеобразовательные программы в области искусств).</w:t>
      </w:r>
    </w:p>
    <w:p w:rsidR="003B1D7A" w:rsidRPr="003B1958" w:rsidRDefault="003B1D7A" w:rsidP="003B1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A3562" w:rsidRPr="003B1958" w:rsidRDefault="007A3562" w:rsidP="003B19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3B1958">
        <w:rPr>
          <w:rFonts w:ascii="Times New Roman" w:eastAsia="Times New Roman" w:hAnsi="Times New Roman"/>
          <w:i/>
          <w:sz w:val="24"/>
          <w:szCs w:val="24"/>
        </w:rPr>
        <w:t xml:space="preserve">Критерии оценки </w:t>
      </w:r>
    </w:p>
    <w:p w:rsidR="007A3562" w:rsidRPr="003B1958" w:rsidRDefault="007A3562" w:rsidP="003B1958">
      <w:pPr>
        <w:spacing w:after="0" w:line="240" w:lineRule="auto"/>
        <w:ind w:left="7788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B195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3536"/>
        <w:gridCol w:w="5818"/>
      </w:tblGrid>
      <w:tr w:rsidR="007A3562" w:rsidRPr="003B195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1958">
              <w:rPr>
                <w:rFonts w:ascii="Times New Roman" w:hAnsi="Times New Roman"/>
                <w:iCs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 w:rsidRPr="003B195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1958">
              <w:rPr>
                <w:rFonts w:ascii="Times New Roman" w:hAnsi="Times New Roman"/>
                <w:iCs/>
                <w:sz w:val="24"/>
                <w:szCs w:val="24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 w:rsidRPr="003B195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1958">
              <w:rPr>
                <w:rFonts w:ascii="Times New Roman" w:hAnsi="Times New Roman"/>
                <w:iCs/>
                <w:sz w:val="24"/>
                <w:szCs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 w:rsidRPr="003B195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9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spacing w:before="28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B1958">
              <w:rPr>
                <w:rFonts w:ascii="Times New Roman" w:hAnsi="Times New Roman"/>
                <w:iCs/>
                <w:sz w:val="24"/>
                <w:szCs w:val="24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 w:rsidRPr="003B1958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pStyle w:val="Body1"/>
              <w:rPr>
                <w:rFonts w:ascii="Times New Roman" w:hAnsi="Times New Roman"/>
                <w:lang w:val="ru-RU"/>
              </w:rPr>
            </w:pPr>
            <w:r w:rsidRPr="003B1958">
              <w:rPr>
                <w:rFonts w:ascii="Times New Roman" w:hAnsi="Times New Roman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Pr="003B1958" w:rsidRDefault="007A3562" w:rsidP="003B1958">
            <w:pPr>
              <w:pStyle w:val="Body1"/>
              <w:rPr>
                <w:rFonts w:ascii="Times New Roman" w:eastAsia="Helvetica" w:hAnsi="Times New Roman"/>
                <w:lang w:val="ru-RU"/>
              </w:rPr>
            </w:pPr>
            <w:r w:rsidRPr="003B1958">
              <w:rPr>
                <w:rFonts w:ascii="Times New Roman" w:eastAsia="Helvetica" w:hAnsi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D551B" w:rsidRPr="003B1958" w:rsidRDefault="004D551B" w:rsidP="003B1958">
      <w:pPr>
        <w:pStyle w:val="af2"/>
        <w:jc w:val="both"/>
        <w:rPr>
          <w:rFonts w:ascii="Times New Roman" w:hAnsi="Times New Roman" w:cs="Times New Roman"/>
        </w:rPr>
      </w:pPr>
    </w:p>
    <w:p w:rsidR="004D551B" w:rsidRPr="003B1958" w:rsidRDefault="0006321F" w:rsidP="003B1958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3B1958">
        <w:rPr>
          <w:rFonts w:ascii="Times New Roman" w:hAnsi="Times New Roman" w:cs="Times New Roman"/>
        </w:rPr>
        <w:t>Д</w:t>
      </w:r>
      <w:r w:rsidR="007A3562" w:rsidRPr="003B1958">
        <w:rPr>
          <w:rFonts w:ascii="Times New Roman" w:hAnsi="Times New Roman" w:cs="Times New Roman"/>
        </w:rPr>
        <w:t>анная система оценки качества исполнения является основной. В</w:t>
      </w:r>
      <w:r w:rsidRPr="003B1958">
        <w:rPr>
          <w:rFonts w:ascii="Times New Roman" w:hAnsi="Times New Roman" w:cs="Times New Roman"/>
        </w:rPr>
        <w:t>виду</w:t>
      </w:r>
      <w:r w:rsidR="007A3562" w:rsidRPr="003B1958">
        <w:rPr>
          <w:rFonts w:ascii="Times New Roman" w:hAnsi="Times New Roman" w:cs="Times New Roman"/>
        </w:rPr>
        <w:t xml:space="preserve"> </w:t>
      </w:r>
      <w:r w:rsidRPr="003B1958">
        <w:rPr>
          <w:rFonts w:ascii="Times New Roman" w:hAnsi="Times New Roman" w:cs="Times New Roman"/>
        </w:rPr>
        <w:t>сложившей</w:t>
      </w:r>
      <w:r w:rsidR="007A3562" w:rsidRPr="003B1958">
        <w:rPr>
          <w:rFonts w:ascii="Times New Roman" w:hAnsi="Times New Roman" w:cs="Times New Roman"/>
        </w:rPr>
        <w:t xml:space="preserve">ся </w:t>
      </w:r>
      <w:r w:rsidRPr="003B1958">
        <w:rPr>
          <w:rFonts w:ascii="Times New Roman" w:hAnsi="Times New Roman" w:cs="Times New Roman"/>
        </w:rPr>
        <w:t>в школе традиции</w:t>
      </w:r>
      <w:r w:rsidR="004442A2" w:rsidRPr="003B1958">
        <w:rPr>
          <w:rFonts w:ascii="Times New Roman" w:hAnsi="Times New Roman" w:cs="Times New Roman"/>
        </w:rPr>
        <w:t xml:space="preserve"> </w:t>
      </w:r>
      <w:r w:rsidR="007A3562" w:rsidRPr="003B1958">
        <w:rPr>
          <w:rFonts w:ascii="Times New Roman" w:hAnsi="Times New Roman" w:cs="Times New Roman"/>
        </w:rPr>
        <w:t>и с учетом целесообразности</w:t>
      </w:r>
      <w:r w:rsidRPr="003B1958">
        <w:rPr>
          <w:rFonts w:ascii="Times New Roman" w:hAnsi="Times New Roman" w:cs="Times New Roman"/>
        </w:rPr>
        <w:t>,</w:t>
      </w:r>
      <w:r w:rsidR="007A3562" w:rsidRPr="003B1958">
        <w:rPr>
          <w:rFonts w:ascii="Times New Roman" w:hAnsi="Times New Roman" w:cs="Times New Roman"/>
        </w:rPr>
        <w:t xml:space="preserve">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A3562" w:rsidRPr="003B1958" w:rsidRDefault="007A3562" w:rsidP="003B1958">
      <w:pPr>
        <w:pStyle w:val="af2"/>
        <w:ind w:firstLine="708"/>
        <w:jc w:val="both"/>
        <w:rPr>
          <w:rFonts w:ascii="Times New Roman" w:hAnsi="Times New Roman" w:cs="Times New Roman"/>
        </w:rPr>
      </w:pPr>
      <w:r w:rsidRPr="003B1958">
        <w:rPr>
          <w:rFonts w:ascii="Times New Roman" w:hAnsi="Times New Roman" w:cs="Times New Roman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Pr="003B1958" w:rsidRDefault="007A3562" w:rsidP="003B1958">
      <w:pPr>
        <w:pStyle w:val="af2"/>
        <w:ind w:firstLine="708"/>
        <w:jc w:val="both"/>
        <w:rPr>
          <w:rFonts w:ascii="Times New Roman" w:eastAsia="Geeza Pro" w:hAnsi="Times New Roman" w:cs="Times New Roman"/>
        </w:rPr>
      </w:pPr>
      <w:r w:rsidRPr="003B1958">
        <w:rPr>
          <w:rFonts w:ascii="Times New Roman" w:eastAsia="Geeza Pro" w:hAnsi="Times New Roman" w:cs="Times New Roman"/>
        </w:rPr>
        <w:lastRenderedPageBreak/>
        <w:t>При выведении итоговой (переводной) оценки учитывается следующее:</w:t>
      </w:r>
    </w:p>
    <w:p w:rsidR="007A3562" w:rsidRPr="003B1958" w:rsidRDefault="007A3562" w:rsidP="003B1958">
      <w:pPr>
        <w:pStyle w:val="af2"/>
        <w:numPr>
          <w:ilvl w:val="0"/>
          <w:numId w:val="14"/>
        </w:numPr>
        <w:jc w:val="both"/>
        <w:rPr>
          <w:rFonts w:ascii="Times New Roman" w:eastAsia="Geeza Pro" w:hAnsi="Times New Roman" w:cs="Times New Roman"/>
        </w:rPr>
      </w:pPr>
      <w:r w:rsidRPr="003B1958">
        <w:rPr>
          <w:rFonts w:ascii="Times New Roman" w:eastAsia="Geeza Pro" w:hAnsi="Times New Roman" w:cs="Times New Roman"/>
        </w:rPr>
        <w:t>оценка годовой работы ученика;</w:t>
      </w:r>
    </w:p>
    <w:p w:rsidR="007A3562" w:rsidRPr="003B1958" w:rsidRDefault="007A3562" w:rsidP="003B1958">
      <w:pPr>
        <w:pStyle w:val="af2"/>
        <w:numPr>
          <w:ilvl w:val="0"/>
          <w:numId w:val="14"/>
        </w:numPr>
        <w:jc w:val="both"/>
        <w:rPr>
          <w:rFonts w:ascii="Times New Roman" w:eastAsia="Geeza Pro" w:hAnsi="Times New Roman" w:cs="Times New Roman"/>
        </w:rPr>
      </w:pPr>
      <w:r w:rsidRPr="003B1958">
        <w:rPr>
          <w:rFonts w:ascii="Times New Roman" w:eastAsia="Geeza Pro" w:hAnsi="Times New Roman" w:cs="Times New Roman"/>
        </w:rPr>
        <w:t>оценка на академическом концерте</w:t>
      </w:r>
      <w:r w:rsidR="000E4245" w:rsidRPr="003B1958">
        <w:rPr>
          <w:rFonts w:ascii="Times New Roman" w:eastAsia="Geeza Pro" w:hAnsi="Times New Roman" w:cs="Times New Roman"/>
        </w:rPr>
        <w:t>, зачете</w:t>
      </w:r>
      <w:r w:rsidRPr="003B1958">
        <w:rPr>
          <w:rFonts w:ascii="Times New Roman" w:eastAsia="Geeza Pro" w:hAnsi="Times New Roman" w:cs="Times New Roman"/>
        </w:rPr>
        <w:t xml:space="preserve"> или экзамене;</w:t>
      </w:r>
    </w:p>
    <w:p w:rsidR="007A3562" w:rsidRPr="003B1958" w:rsidRDefault="007A3562" w:rsidP="003B1958">
      <w:pPr>
        <w:pStyle w:val="af2"/>
        <w:numPr>
          <w:ilvl w:val="0"/>
          <w:numId w:val="14"/>
        </w:numPr>
        <w:jc w:val="both"/>
        <w:rPr>
          <w:rFonts w:ascii="Times New Roman" w:eastAsia="Geeza Pro" w:hAnsi="Times New Roman" w:cs="Times New Roman"/>
        </w:rPr>
      </w:pPr>
      <w:r w:rsidRPr="003B1958">
        <w:rPr>
          <w:rFonts w:ascii="Times New Roman" w:eastAsia="Geeza Pro" w:hAnsi="Times New Roman" w:cs="Times New Roman"/>
        </w:rPr>
        <w:t>другие выступления ученика в течение учебного года.</w:t>
      </w:r>
    </w:p>
    <w:p w:rsidR="007A3562" w:rsidRPr="003B1958" w:rsidRDefault="007A3562" w:rsidP="003B1958">
      <w:pPr>
        <w:pStyle w:val="af2"/>
        <w:ind w:firstLine="360"/>
        <w:jc w:val="both"/>
        <w:rPr>
          <w:rFonts w:ascii="Times New Roman" w:eastAsia="Geeza Pro" w:hAnsi="Times New Roman" w:cs="Times New Roman"/>
        </w:rPr>
      </w:pPr>
      <w:r w:rsidRPr="003B1958">
        <w:rPr>
          <w:rFonts w:ascii="Times New Roman" w:eastAsia="Geeza Pro" w:hAnsi="Times New Roman" w:cs="Times New Roman"/>
        </w:rPr>
        <w:t>Оценки выставляются по окончании каждой четверти и полугодий учебного года.</w:t>
      </w:r>
    </w:p>
    <w:p w:rsidR="007A3562" w:rsidRPr="004D551B" w:rsidRDefault="007A3562" w:rsidP="004D551B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62" w:rsidRPr="003B1958" w:rsidRDefault="007A3562" w:rsidP="003B1958">
      <w:pPr>
        <w:spacing w:before="28" w:after="0" w:line="24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195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  <w:r w:rsidRPr="003B1958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B1958">
        <w:rPr>
          <w:rFonts w:ascii="Times New Roman" w:eastAsia="Times New Roman" w:hAnsi="Times New Roman"/>
          <w:b/>
          <w:sz w:val="24"/>
          <w:szCs w:val="24"/>
        </w:rPr>
        <w:tab/>
        <w:t>МЕТОДИЧЕСКОЕ ОБЕСПЕЧЕНИЕ ОБРАЗОВАТЕЛЬНОГО ПРОЦЕССА</w:t>
      </w:r>
    </w:p>
    <w:p w:rsidR="007A3562" w:rsidRPr="003B1958" w:rsidRDefault="007A3562" w:rsidP="003B1958">
      <w:pPr>
        <w:spacing w:after="0" w:line="240" w:lineRule="auto"/>
        <w:ind w:firstLine="696"/>
        <w:jc w:val="center"/>
        <w:rPr>
          <w:rFonts w:ascii="Times New Roman" w:hAnsi="Times New Roman"/>
          <w:i/>
          <w:sz w:val="24"/>
          <w:szCs w:val="24"/>
        </w:rPr>
      </w:pPr>
      <w:r w:rsidRPr="003B1958">
        <w:rPr>
          <w:rFonts w:ascii="Times New Roman" w:hAnsi="Times New Roman"/>
          <w:i/>
          <w:sz w:val="24"/>
          <w:szCs w:val="24"/>
        </w:rPr>
        <w:t>Методические рекомендации педагогическим работникам</w:t>
      </w:r>
    </w:p>
    <w:p w:rsidR="007A3562" w:rsidRPr="003B1958" w:rsidRDefault="007A3562" w:rsidP="003B1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Pr="003B1958" w:rsidRDefault="007A3562" w:rsidP="003B1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eastAsia="Times New Roman" w:hAnsi="Times New Roman"/>
          <w:sz w:val="24"/>
          <w:szCs w:val="24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7A3562" w:rsidRPr="003B1958" w:rsidRDefault="007A3562" w:rsidP="003B19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B1958">
        <w:rPr>
          <w:rFonts w:ascii="Times New Roman" w:hAnsi="Times New Roman"/>
          <w:bCs/>
          <w:sz w:val="24"/>
          <w:szCs w:val="24"/>
        </w:rPr>
        <w:t xml:space="preserve">Необходимым условием для успешного обучения на кларнете является формирование 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у ученика </w:t>
      </w:r>
      <w:r w:rsidRPr="003B1958">
        <w:rPr>
          <w:rFonts w:ascii="Times New Roman" w:hAnsi="Times New Roman"/>
          <w:bCs/>
          <w:sz w:val="24"/>
          <w:szCs w:val="24"/>
        </w:rPr>
        <w:t>уже н</w:t>
      </w:r>
      <w:r w:rsidRPr="003B1958">
        <w:rPr>
          <w:rFonts w:ascii="Times New Roman" w:eastAsia="Times New Roman" w:hAnsi="Times New Roman"/>
          <w:sz w:val="24"/>
          <w:szCs w:val="24"/>
        </w:rPr>
        <w:t xml:space="preserve">а начальном этапе правильной постановки губ, рук, корпуса, исполнительского дыхания. </w:t>
      </w:r>
    </w:p>
    <w:p w:rsidR="007A3562" w:rsidRPr="003B1958" w:rsidRDefault="007A3562" w:rsidP="003B19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B1958">
        <w:rPr>
          <w:rFonts w:ascii="Times New Roman" w:hAnsi="Times New Roman"/>
          <w:iCs/>
          <w:sz w:val="24"/>
          <w:szCs w:val="24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Pr="003B1958" w:rsidRDefault="007A3562" w:rsidP="003B19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B1958">
        <w:rPr>
          <w:rFonts w:ascii="Times New Roman" w:hAnsi="Times New Roman"/>
          <w:iCs/>
          <w:sz w:val="24"/>
          <w:szCs w:val="24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Pr="003B1958" w:rsidRDefault="007A3562" w:rsidP="003B19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A3562" w:rsidRPr="003B1958" w:rsidRDefault="007A3562" w:rsidP="003B19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7A3562" w:rsidRPr="003B1958" w:rsidRDefault="007A3562" w:rsidP="003B1958">
      <w:pPr>
        <w:shd w:val="clear" w:color="auto" w:fill="FFFFFF"/>
        <w:tabs>
          <w:tab w:val="left" w:pos="889"/>
        </w:tabs>
        <w:spacing w:after="0" w:line="240" w:lineRule="auto"/>
        <w:ind w:firstLine="718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7A3562" w:rsidRPr="003B1958" w:rsidRDefault="007A3562" w:rsidP="003B1958">
      <w:pPr>
        <w:spacing w:after="0" w:line="240" w:lineRule="auto"/>
        <w:ind w:firstLine="707"/>
        <w:jc w:val="center"/>
        <w:rPr>
          <w:rFonts w:ascii="Times New Roman" w:hAnsi="Times New Roman"/>
          <w:i/>
          <w:sz w:val="24"/>
          <w:szCs w:val="24"/>
        </w:rPr>
      </w:pPr>
      <w:r w:rsidRPr="003B1958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1. Самостоятельные занятия должны быть регулярными и систематическими. 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>2. Периодичность занятий: каждый день.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>3. Количество часов самостоятельных занятий</w:t>
      </w:r>
      <w:r w:rsidR="00FD675E" w:rsidRPr="003B1958">
        <w:rPr>
          <w:rFonts w:eastAsia="Calibri"/>
          <w:sz w:val="24"/>
        </w:rPr>
        <w:t xml:space="preserve"> </w:t>
      </w:r>
      <w:r w:rsidRPr="003B1958">
        <w:rPr>
          <w:rFonts w:eastAsia="Calibri"/>
          <w:sz w:val="24"/>
        </w:rPr>
        <w:t xml:space="preserve">в неделю: от двух до четырех. 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</w:t>
      </w:r>
      <w:r w:rsidR="004442A2" w:rsidRPr="003B1958">
        <w:rPr>
          <w:rFonts w:eastAsia="Calibri"/>
          <w:sz w:val="24"/>
        </w:rPr>
        <w:t xml:space="preserve">школе </w:t>
      </w:r>
      <w:r w:rsidRPr="003B1958">
        <w:rPr>
          <w:rFonts w:eastAsia="Calibri"/>
          <w:sz w:val="24"/>
        </w:rPr>
        <w:t xml:space="preserve">и методической целесообразности. 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5E684D" w:rsidRPr="003B1958" w:rsidRDefault="007A3562" w:rsidP="003B1958">
      <w:pPr>
        <w:pStyle w:val="21"/>
        <w:numPr>
          <w:ilvl w:val="2"/>
          <w:numId w:val="12"/>
        </w:numPr>
        <w:tabs>
          <w:tab w:val="clear" w:pos="1440"/>
          <w:tab w:val="num" w:pos="1134"/>
        </w:tabs>
        <w:spacing w:line="240" w:lineRule="auto"/>
        <w:ind w:left="0"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7A3562" w:rsidRPr="003B1958" w:rsidRDefault="007A3562" w:rsidP="003B1958">
      <w:pPr>
        <w:pStyle w:val="21"/>
        <w:spacing w:line="240" w:lineRule="auto"/>
        <w:ind w:firstLine="706"/>
        <w:jc w:val="center"/>
        <w:rPr>
          <w:rFonts w:eastAsia="Calibri"/>
          <w:sz w:val="24"/>
        </w:rPr>
      </w:pPr>
      <w:r w:rsidRPr="003B1958">
        <w:rPr>
          <w:rFonts w:eastAsia="Calibri"/>
          <w:sz w:val="24"/>
        </w:rPr>
        <w:t>Содержанием домашних заданий могут быть:</w:t>
      </w:r>
    </w:p>
    <w:p w:rsidR="007A3562" w:rsidRPr="003B1958" w:rsidRDefault="005E684D" w:rsidP="003B1958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 </w:t>
      </w:r>
      <w:r w:rsidR="007A3562" w:rsidRPr="003B1958">
        <w:rPr>
          <w:rFonts w:eastAsia="Calibri"/>
          <w:sz w:val="24"/>
        </w:rPr>
        <w:t>упражнения для развития звука (выдержанные ноты);</w:t>
      </w:r>
    </w:p>
    <w:p w:rsidR="007A3562" w:rsidRPr="003B1958" w:rsidRDefault="005E684D" w:rsidP="003B1958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lastRenderedPageBreak/>
        <w:t xml:space="preserve"> </w:t>
      </w:r>
      <w:r w:rsidR="007A3562" w:rsidRPr="003B1958">
        <w:rPr>
          <w:rFonts w:eastAsia="Calibri"/>
          <w:sz w:val="24"/>
        </w:rPr>
        <w:t>работа над развитием техники (гаммы, упражнения, этюды);</w:t>
      </w:r>
    </w:p>
    <w:p w:rsidR="007A3562" w:rsidRPr="003B1958" w:rsidRDefault="007A3562" w:rsidP="003B1958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 работа над художественным материалом (пьесы или произведение крупной формы);</w:t>
      </w:r>
    </w:p>
    <w:p w:rsidR="007A3562" w:rsidRPr="003B1958" w:rsidRDefault="005E684D" w:rsidP="003B1958">
      <w:pPr>
        <w:pStyle w:val="21"/>
        <w:numPr>
          <w:ilvl w:val="0"/>
          <w:numId w:val="5"/>
        </w:numPr>
        <w:tabs>
          <w:tab w:val="left" w:pos="889"/>
        </w:tabs>
        <w:spacing w:line="240" w:lineRule="auto"/>
        <w:ind w:left="0" w:firstLine="69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 </w:t>
      </w:r>
      <w:r w:rsidR="007A3562" w:rsidRPr="003B1958">
        <w:rPr>
          <w:rFonts w:eastAsia="Calibri"/>
          <w:sz w:val="24"/>
        </w:rPr>
        <w:t>чтение с листа.</w:t>
      </w:r>
    </w:p>
    <w:p w:rsidR="007A3562" w:rsidRPr="003B1958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6. </w:t>
      </w:r>
      <w:r w:rsidR="005E684D" w:rsidRPr="003B1958">
        <w:rPr>
          <w:rFonts w:eastAsia="Calibri"/>
          <w:sz w:val="24"/>
        </w:rPr>
        <w:t xml:space="preserve">Периодически следует проводить </w:t>
      </w:r>
      <w:r w:rsidRPr="003B1958">
        <w:rPr>
          <w:rFonts w:eastAsia="Calibri"/>
          <w:sz w:val="24"/>
        </w:rPr>
        <w:t xml:space="preserve">уроки, контролирующие ход домашней работы ученика. </w:t>
      </w:r>
    </w:p>
    <w:p w:rsidR="007A3562" w:rsidRDefault="007A3562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  <w:r w:rsidRPr="003B1958">
        <w:rPr>
          <w:rFonts w:eastAsia="Calibri"/>
          <w:sz w:val="24"/>
        </w:rPr>
        <w:t xml:space="preserve">7. Для успешной реализации </w:t>
      </w:r>
      <w:r w:rsidR="003B1958">
        <w:rPr>
          <w:rFonts w:eastAsia="Calibri"/>
          <w:sz w:val="24"/>
        </w:rPr>
        <w:t>предмета «Специальность. Кларнет</w:t>
      </w:r>
      <w:r w:rsidRPr="003B1958">
        <w:rPr>
          <w:rFonts w:eastAsia="Calibri"/>
          <w:sz w:val="24"/>
        </w:rPr>
        <w:t>» ученик должен быть обеспечен доступом к биб</w:t>
      </w:r>
      <w:r w:rsidR="005E684D" w:rsidRPr="003B1958">
        <w:rPr>
          <w:rFonts w:eastAsia="Calibri"/>
          <w:sz w:val="24"/>
        </w:rPr>
        <w:t>лиотечным фондам, а также аудио</w:t>
      </w:r>
      <w:r w:rsidRPr="003B1958">
        <w:rPr>
          <w:rFonts w:eastAsia="Calibri"/>
          <w:sz w:val="24"/>
        </w:rPr>
        <w:t xml:space="preserve"> и видеотекам, сформированным по</w:t>
      </w:r>
      <w:r w:rsidR="005E684D" w:rsidRPr="003B1958">
        <w:rPr>
          <w:rFonts w:eastAsia="Calibri"/>
          <w:sz w:val="24"/>
        </w:rPr>
        <w:t xml:space="preserve"> учебным программам.</w:t>
      </w:r>
    </w:p>
    <w:p w:rsidR="003B1958" w:rsidRDefault="003B1958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</w:p>
    <w:p w:rsidR="003B1958" w:rsidRPr="003B1958" w:rsidRDefault="003B1958" w:rsidP="003B1958">
      <w:pPr>
        <w:pStyle w:val="21"/>
        <w:spacing w:line="240" w:lineRule="auto"/>
        <w:ind w:firstLine="706"/>
        <w:jc w:val="both"/>
        <w:rPr>
          <w:rFonts w:eastAsia="Calibri"/>
          <w:sz w:val="24"/>
        </w:rPr>
      </w:pPr>
    </w:p>
    <w:p w:rsidR="007A3562" w:rsidRDefault="007A3562">
      <w:pPr>
        <w:pStyle w:val="21"/>
        <w:ind w:firstLine="706"/>
        <w:jc w:val="both"/>
        <w:rPr>
          <w:sz w:val="24"/>
        </w:rPr>
      </w:pPr>
    </w:p>
    <w:p w:rsidR="007A3562" w:rsidRPr="003B1958" w:rsidRDefault="007A3562" w:rsidP="003B1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195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3B1958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3B1958">
        <w:rPr>
          <w:rFonts w:ascii="Times New Roman" w:hAnsi="Times New Roman"/>
          <w:b/>
          <w:bCs/>
          <w:sz w:val="24"/>
          <w:szCs w:val="24"/>
        </w:rPr>
        <w:tab/>
        <w:t>СПИСКИ РЕКОМЕНДУЕМОЙ НОТНОЙ И МЕТОДИЧЕСКОЙ ЛИТЕРАТУРЫ</w:t>
      </w:r>
    </w:p>
    <w:p w:rsidR="007A3562" w:rsidRPr="003B1958" w:rsidRDefault="007A3562" w:rsidP="003B19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3562" w:rsidRPr="003B1958" w:rsidRDefault="007A3562" w:rsidP="003B19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B1958">
        <w:rPr>
          <w:rFonts w:ascii="Times New Roman" w:hAnsi="Times New Roman"/>
          <w:b/>
          <w:i/>
          <w:sz w:val="24"/>
          <w:szCs w:val="24"/>
        </w:rPr>
        <w:t>1. Список нотной литературы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Альбом ученика-кларнетиста: Учебно-педагогический репертуар для ДМШ / сост. Н.Тимоха. Киев, 1975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Василенко С. Восточный танец. Для кларнета и фортепиано. М.,1959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Вебер К. Концерт № 1 для кларнета и фортепиано. М., 1969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Гедике А. Двенадцать пьес для кларнета и фортепиано. Тетр I. М.,1952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Гезонцвей С. Пятьдесят легких этюдов для кларнета. Киев, 1978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Гофман Р. Сорок этюдов для кларнета. М., 1948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Гурфинкель В. Школа игры на кларнете для ДМШ. Киев, 1965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Гурфинкель В. Этюды дли кларнета: Учебный репертуар для ДМШ.  Киев, 1977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Десять пьес русских композиторов: перелож. А.Семенова. М.,1962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Диков Б. Школа игры на кларнете системы Т.Вома. М., 1975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Диков В. Этюды для кларнета. М., 1964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Золотая библиотека педагогического репертуара для кларнета / сост. В.Воронина, М., 2006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Клозе Г. «Тридцать этюдов» для кларнета. М., 2004 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Крамарж Ф. Концерт для кларнета и фортепиано. М,, 1930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Крепш Ф. Этюды для кларнета. Тетради </w:t>
      </w:r>
      <w:r w:rsidRPr="003B1958">
        <w:rPr>
          <w:rFonts w:ascii="Times New Roman" w:hAnsi="Times New Roman"/>
          <w:sz w:val="24"/>
          <w:szCs w:val="24"/>
          <w:lang w:val="en-US"/>
        </w:rPr>
        <w:t>I</w:t>
      </w:r>
      <w:r w:rsidRPr="003B1958">
        <w:rPr>
          <w:rFonts w:ascii="Times New Roman" w:hAnsi="Times New Roman"/>
          <w:sz w:val="24"/>
          <w:szCs w:val="24"/>
        </w:rPr>
        <w:t xml:space="preserve"> и </w:t>
      </w:r>
      <w:r w:rsidRPr="003B1958">
        <w:rPr>
          <w:rFonts w:ascii="Times New Roman" w:hAnsi="Times New Roman"/>
          <w:sz w:val="24"/>
          <w:szCs w:val="24"/>
          <w:lang w:val="en-US"/>
        </w:rPr>
        <w:t>III</w:t>
      </w:r>
      <w:r w:rsidR="005E684D" w:rsidRPr="003B1958">
        <w:rPr>
          <w:rFonts w:ascii="Times New Roman" w:hAnsi="Times New Roman"/>
          <w:sz w:val="24"/>
          <w:szCs w:val="24"/>
        </w:rPr>
        <w:t xml:space="preserve">. </w:t>
      </w:r>
      <w:r w:rsidRPr="003B1958">
        <w:rPr>
          <w:rFonts w:ascii="Times New Roman" w:hAnsi="Times New Roman"/>
          <w:sz w:val="24"/>
          <w:szCs w:val="24"/>
        </w:rPr>
        <w:t>М., 1965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Легкие пьесы для кларнета и фортепиано. Педагогический репертуар для учащихся 1-2 классов ДМШ / сост. П.Тимоха. Киев,1972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Легкие пьесы для кларнета и фортепиано/ сост. П.Тимоха М, 1968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Наврузов М. Пособие для начального обучения игре на кларнете с двух систем: Для ДМШ. Баку, 1971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Перминов Л. Баллада для кларнета и фортепиано. М., 1980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Постикяп В. Школа игры на кларнете. Ереван, 1976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Пьесы для кларнета и фортепиано: Хрестоматия по аккомпанементу / Сост. В.Березовский. М., 1950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Пьесы для кларнета п фортепиано/ сост. И.Мозговенко. М., 1971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Пять пьес русских композиторов/ перелож. М.Трибуха. М., 1959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Рабо А. Концертное соло для кларнета и фортепиано. Киев, 1980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Раков П. Соната №1 Для кларнета и фортепиано. М., 1978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Раков П: Концертная фантазия (из сборника "'Пьесы советских композиторов" для кларнета и фортепиано). М., 1971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Римский-Корсаков Н. Концерт для кларнета и духового оркестра. М.,1975 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Розанов С. Школа игры на кларнете / под ред. В.Петрова. Ч. 1. М.,1978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Розанов С. Школа игры на кларнете / под ред. В.Петрова. Ч. II. М.,1979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lastRenderedPageBreak/>
        <w:t>Розанов С. Школа игры па кларнете, 7-е изд. М., 1908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Сборник "Кларнет". Издательство Музыкальная Украина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Сборник легких пьес русских и </w:t>
      </w:r>
      <w:r w:rsidR="00B85BAD" w:rsidRPr="003B1958">
        <w:rPr>
          <w:rFonts w:ascii="Times New Roman" w:hAnsi="Times New Roman"/>
          <w:sz w:val="24"/>
          <w:szCs w:val="24"/>
        </w:rPr>
        <w:t>зарубежных композиторов: перел. для кларнета и фортепиано</w:t>
      </w:r>
      <w:r w:rsidRPr="003B1958">
        <w:rPr>
          <w:rFonts w:ascii="Times New Roman" w:hAnsi="Times New Roman"/>
          <w:sz w:val="24"/>
          <w:szCs w:val="24"/>
        </w:rPr>
        <w:t xml:space="preserve"> Н.Смагина. М., 1965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Сборник пьес для кларнета / под ред. Н.Рогинского. Л., 1952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Сборник пьес русских композиторов для кларнета и фортепиано / Сост. Штарк А. М., 1956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Семь пь</w:t>
      </w:r>
      <w:r w:rsidR="00B85BAD" w:rsidRPr="003B1958">
        <w:rPr>
          <w:rFonts w:ascii="Times New Roman" w:hAnsi="Times New Roman"/>
          <w:sz w:val="24"/>
          <w:szCs w:val="24"/>
        </w:rPr>
        <w:t>ес русских композиторов/ перел</w:t>
      </w:r>
      <w:r w:rsidRPr="003B1958">
        <w:rPr>
          <w:rFonts w:ascii="Times New Roman" w:hAnsi="Times New Roman"/>
          <w:sz w:val="24"/>
          <w:szCs w:val="24"/>
        </w:rPr>
        <w:t>. для кларнета и фортепиано Семенова А. М., 1960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Солодин Г., Фельдман 3.</w:t>
      </w:r>
      <w:r w:rsidRPr="003B19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1958">
        <w:rPr>
          <w:rFonts w:ascii="Times New Roman" w:hAnsi="Times New Roman"/>
          <w:sz w:val="24"/>
          <w:szCs w:val="24"/>
        </w:rPr>
        <w:t>Избранные пьесы для кларнета. М.,1954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Стамиц Я. Конц</w:t>
      </w:r>
      <w:r w:rsidR="00B85BAD" w:rsidRPr="003B1958">
        <w:rPr>
          <w:rFonts w:ascii="Times New Roman" w:hAnsi="Times New Roman"/>
          <w:sz w:val="24"/>
          <w:szCs w:val="24"/>
        </w:rPr>
        <w:t>ерт для кларнета и фортепиано: перел</w:t>
      </w:r>
      <w:r w:rsidRPr="003B1958">
        <w:rPr>
          <w:rFonts w:ascii="Times New Roman" w:hAnsi="Times New Roman"/>
          <w:sz w:val="24"/>
          <w:szCs w:val="24"/>
        </w:rPr>
        <w:t>. Мюльберга К. Киев, 1974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Тимоха Н. Начальная школа игры на кларнете. Киев, 1971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Учебный репертуар для кларнета: 1-2 классы ДМШ / сост. С. Гезенцвей,  Жученко А. Киев, 1975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Учебный репертуар для кларнета: 2 класс ДМШ / сост. Гезенцвей С., Жученко А. Киев, 1975 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Учебный репертуар для кларне</w:t>
      </w:r>
      <w:r w:rsidR="00CE55CB" w:rsidRPr="003B1958">
        <w:rPr>
          <w:rFonts w:ascii="Times New Roman" w:hAnsi="Times New Roman"/>
          <w:sz w:val="24"/>
          <w:szCs w:val="24"/>
        </w:rPr>
        <w:t>та: 3 класс ДМШ / сост. Гезенцве</w:t>
      </w:r>
      <w:r w:rsidRPr="003B1958">
        <w:rPr>
          <w:rFonts w:ascii="Times New Roman" w:hAnsi="Times New Roman"/>
          <w:sz w:val="24"/>
          <w:szCs w:val="24"/>
        </w:rPr>
        <w:t xml:space="preserve">й С., Жученко А. Киев, 1976. 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Учебный репертуар для кларне</w:t>
      </w:r>
      <w:r w:rsidR="00CE55CB" w:rsidRPr="003B1958">
        <w:rPr>
          <w:rFonts w:ascii="Times New Roman" w:hAnsi="Times New Roman"/>
          <w:sz w:val="24"/>
          <w:szCs w:val="24"/>
        </w:rPr>
        <w:t>та: 4 класс ДМШ / сост. Гезенцве</w:t>
      </w:r>
      <w:r w:rsidRPr="003B1958">
        <w:rPr>
          <w:rFonts w:ascii="Times New Roman" w:hAnsi="Times New Roman"/>
          <w:sz w:val="24"/>
          <w:szCs w:val="24"/>
        </w:rPr>
        <w:t>й С., Жучснко А. Киев, 1977</w:t>
      </w:r>
    </w:p>
    <w:p w:rsidR="007A3562" w:rsidRPr="003B1958" w:rsidRDefault="007A3562" w:rsidP="003B1958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Учебный репертуар для кларнета: 5 класс ДМШ / сост. Гезенцвей С., Жученко А. Киев, 1978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для кларнета. 1-3 классы ДМШ/сост. Мозговенко И., Штарк А.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для кларнета. 4-5  классы ДМШ /сост. Мозговенко И.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для кларнета. 3, 4 классы ДМШ / сост. Мозговенко И. М., 1982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для кларнета: 1, 2 классы ДМШ (Пьесы, ансамбли) / сост. Штарк А., Мозговенко М. М., 1977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для кларнета: 1, 2 классы ДМШ / сост. Штарк А., Мозговенко М..  М., 1981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педагогического репертуара для кларнета / сост. Зубарев С., С.-П., 2010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педагогического репертуара для кларнета. 1, 2 классы ДМШ, Ч. 1 / Сост. Штарк А., Мозговенко И. М., 1970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Хрестоматия педагогического репертуара ДМШ для кларнета /сост. Штарк А. М. 1956 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педагогического репертуара ДМШ для кларнета /сост. В Блок, Мозговенко И. М., 1976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Хрестоматия педагогического репертуара ДМШ. Ч. II: 3, 4 классы / сост. Мозговенко И. М., 1970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Чайк</w:t>
      </w:r>
      <w:r w:rsidR="00B85BAD" w:rsidRPr="003B1958">
        <w:rPr>
          <w:rFonts w:ascii="Times New Roman" w:hAnsi="Times New Roman"/>
          <w:sz w:val="24"/>
          <w:szCs w:val="24"/>
        </w:rPr>
        <w:t>овский П. Осенняя песня: перел</w:t>
      </w:r>
      <w:r w:rsidRPr="003B1958">
        <w:rPr>
          <w:rFonts w:ascii="Times New Roman" w:hAnsi="Times New Roman"/>
          <w:sz w:val="24"/>
          <w:szCs w:val="24"/>
        </w:rPr>
        <w:t>. для кларнета и фортепиано. М.,1949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Штарк А. 30 этюдов для кларнета. Рига, 1975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Штарк А. 36 легких этюдов для кларнета. М., 1954</w:t>
      </w:r>
    </w:p>
    <w:p w:rsidR="007A3562" w:rsidRPr="003B1958" w:rsidRDefault="007A3562" w:rsidP="003B1958">
      <w:pPr>
        <w:numPr>
          <w:ilvl w:val="0"/>
          <w:numId w:val="4"/>
        </w:numPr>
        <w:tabs>
          <w:tab w:val="clear" w:pos="-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Штарк А. 40 этюдов для кларнета. М., 1950</w:t>
      </w:r>
    </w:p>
    <w:p w:rsidR="003B1D7A" w:rsidRDefault="003B1D7A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7A3562" w:rsidRPr="003B1958" w:rsidRDefault="007A3562" w:rsidP="003B1958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i/>
          <w:sz w:val="24"/>
          <w:szCs w:val="24"/>
        </w:rPr>
      </w:pPr>
      <w:r w:rsidRPr="003B1958">
        <w:rPr>
          <w:rFonts w:ascii="Times New Roman" w:hAnsi="Times New Roman"/>
          <w:b/>
          <w:sz w:val="24"/>
          <w:szCs w:val="24"/>
        </w:rPr>
        <w:t>2.</w:t>
      </w:r>
      <w:r w:rsidRPr="003B1958">
        <w:rPr>
          <w:rFonts w:ascii="Times New Roman" w:hAnsi="Times New Roman"/>
          <w:sz w:val="24"/>
          <w:szCs w:val="24"/>
        </w:rPr>
        <w:t xml:space="preserve"> </w:t>
      </w:r>
      <w:r w:rsidRPr="003B1958">
        <w:rPr>
          <w:rFonts w:ascii="Times New Roman" w:hAnsi="Times New Roman"/>
          <w:b/>
          <w:i/>
          <w:sz w:val="24"/>
          <w:szCs w:val="24"/>
        </w:rPr>
        <w:t>Список методической  литературы</w:t>
      </w:r>
    </w:p>
    <w:p w:rsidR="007A3562" w:rsidRPr="003B1958" w:rsidRDefault="007A3562" w:rsidP="003B1958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B1958">
        <w:rPr>
          <w:rFonts w:ascii="Times New Roman" w:hAnsi="Times New Roman"/>
          <w:spacing w:val="-36"/>
          <w:sz w:val="24"/>
          <w:szCs w:val="24"/>
        </w:rPr>
        <w:t>1.</w:t>
      </w:r>
      <w:r w:rsidRPr="003B1958">
        <w:rPr>
          <w:rFonts w:ascii="Times New Roman" w:hAnsi="Times New Roman"/>
          <w:sz w:val="24"/>
          <w:szCs w:val="24"/>
        </w:rPr>
        <w:tab/>
      </w:r>
      <w:r w:rsidRPr="003B1958">
        <w:rPr>
          <w:rFonts w:ascii="Times New Roman" w:hAnsi="Times New Roman"/>
          <w:spacing w:val="-5"/>
          <w:sz w:val="24"/>
          <w:szCs w:val="24"/>
        </w:rPr>
        <w:t xml:space="preserve">Апатский В.Н. О совершенствовании методов музыкально-исполнительской </w:t>
      </w:r>
      <w:r w:rsidRPr="003B1958">
        <w:rPr>
          <w:rFonts w:ascii="Times New Roman" w:hAnsi="Times New Roman"/>
          <w:spacing w:val="-4"/>
          <w:sz w:val="24"/>
          <w:szCs w:val="24"/>
        </w:rPr>
        <w:t xml:space="preserve">подготовки./ Исполнительство на духовых инструментах. История и методика. Киев, </w:t>
      </w:r>
      <w:r w:rsidRPr="003B1958">
        <w:rPr>
          <w:rFonts w:ascii="Times New Roman" w:hAnsi="Times New Roman"/>
          <w:sz w:val="24"/>
          <w:szCs w:val="24"/>
        </w:rPr>
        <w:t>1986. С.24-39;</w:t>
      </w:r>
      <w:r w:rsidRPr="003B1958">
        <w:rPr>
          <w:rFonts w:ascii="Times New Roman" w:hAnsi="Times New Roman"/>
          <w:spacing w:val="-3"/>
          <w:sz w:val="24"/>
          <w:szCs w:val="24"/>
        </w:rPr>
        <w:t xml:space="preserve"> 1983. Вып. 4. С. 6-19</w:t>
      </w:r>
    </w:p>
    <w:p w:rsidR="007A3562" w:rsidRPr="003B1958" w:rsidRDefault="007A3562" w:rsidP="003B195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Апатский В.Н. Опыт экспериментального исследования дыхания и амбушюра </w:t>
      </w:r>
      <w:r w:rsidRPr="003B1958">
        <w:rPr>
          <w:rFonts w:ascii="Times New Roman" w:hAnsi="Times New Roman"/>
          <w:spacing w:val="-1"/>
          <w:sz w:val="24"/>
          <w:szCs w:val="24"/>
        </w:rPr>
        <w:t xml:space="preserve">духовика. /Методика обучения игре на духовых инструментах. Вып. 4. М., 1976. </w:t>
      </w:r>
      <w:r w:rsidRPr="003B1958">
        <w:rPr>
          <w:rFonts w:ascii="Times New Roman" w:hAnsi="Times New Roman"/>
          <w:sz w:val="24"/>
          <w:szCs w:val="24"/>
        </w:rPr>
        <w:t>С.11-31.</w:t>
      </w:r>
    </w:p>
    <w:p w:rsidR="007A3562" w:rsidRPr="003B1958" w:rsidRDefault="007A3562" w:rsidP="003B1958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B1958">
        <w:rPr>
          <w:rFonts w:ascii="Times New Roman" w:hAnsi="Times New Roman"/>
          <w:spacing w:val="-5"/>
          <w:sz w:val="24"/>
          <w:szCs w:val="24"/>
        </w:rPr>
        <w:t xml:space="preserve">Арчажникова Л.Г. Проблема взаимосвязи музыкально-слуховых представлений и </w:t>
      </w:r>
      <w:r w:rsidRPr="003B1958">
        <w:rPr>
          <w:rFonts w:ascii="Times New Roman" w:hAnsi="Times New Roman"/>
          <w:sz w:val="24"/>
          <w:szCs w:val="24"/>
        </w:rPr>
        <w:lastRenderedPageBreak/>
        <w:t>музыкально-двигательных</w:t>
      </w:r>
      <w:r w:rsidR="00ED6D61" w:rsidRPr="003B1958">
        <w:rPr>
          <w:rFonts w:ascii="Times New Roman" w:hAnsi="Times New Roman"/>
          <w:sz w:val="24"/>
          <w:szCs w:val="24"/>
        </w:rPr>
        <w:t xml:space="preserve"> навыков. Автореферат диссертации кандидата</w:t>
      </w:r>
      <w:r w:rsidRPr="003B1958">
        <w:rPr>
          <w:rFonts w:ascii="Times New Roman" w:hAnsi="Times New Roman"/>
          <w:sz w:val="24"/>
          <w:szCs w:val="24"/>
        </w:rPr>
        <w:t xml:space="preserve"> искусствоведения</w:t>
      </w:r>
      <w:r w:rsidR="00ED6D61" w:rsidRPr="003B1958">
        <w:rPr>
          <w:rFonts w:ascii="Times New Roman" w:hAnsi="Times New Roman" w:cs="Times New Roman"/>
          <w:color w:val="444C4E"/>
          <w:sz w:val="24"/>
          <w:szCs w:val="24"/>
          <w:shd w:val="clear" w:color="auto" w:fill="FFFFFF"/>
        </w:rPr>
        <w:t>.</w:t>
      </w:r>
      <w:r w:rsidR="00442162" w:rsidRPr="003B1958">
        <w:rPr>
          <w:rFonts w:ascii="Times New Roman" w:hAnsi="Times New Roman" w:cs="Times New Roman"/>
          <w:color w:val="444C4E"/>
          <w:sz w:val="24"/>
          <w:szCs w:val="24"/>
          <w:shd w:val="clear" w:color="auto" w:fill="FFFFFF"/>
        </w:rPr>
        <w:t xml:space="preserve"> </w:t>
      </w:r>
      <w:r w:rsidRPr="003B1958">
        <w:rPr>
          <w:rFonts w:ascii="Times New Roman" w:hAnsi="Times New Roman" w:cs="Times New Roman"/>
          <w:sz w:val="24"/>
          <w:szCs w:val="24"/>
        </w:rPr>
        <w:t>М., 1971</w:t>
      </w:r>
    </w:p>
    <w:p w:rsidR="007A3562" w:rsidRPr="003B1958" w:rsidRDefault="007A3562" w:rsidP="003B1958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 xml:space="preserve">Асафьев Б. Музыкальная форма как процесс. Т. 1, 2. 2-е изд. Л., 1971. 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4"/>
          <w:sz w:val="24"/>
          <w:szCs w:val="24"/>
        </w:rPr>
        <w:t xml:space="preserve">Барановский П., Юцевич Е. Звуковысотный анализ свободного мелодического строя. </w:t>
      </w:r>
      <w:r w:rsidRPr="003B1958">
        <w:rPr>
          <w:rFonts w:ascii="Times New Roman" w:hAnsi="Times New Roman"/>
          <w:sz w:val="24"/>
          <w:szCs w:val="24"/>
        </w:rPr>
        <w:t>Киев, 1956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1"/>
          <w:sz w:val="24"/>
          <w:szCs w:val="24"/>
        </w:rPr>
        <w:t xml:space="preserve">Березин В. Некоторые проблемы исполнительства в классическом духовом квинтете </w:t>
      </w:r>
      <w:r w:rsidRPr="003B1958">
        <w:rPr>
          <w:rFonts w:ascii="Times New Roman" w:hAnsi="Times New Roman"/>
          <w:spacing w:val="-2"/>
          <w:sz w:val="24"/>
          <w:szCs w:val="24"/>
        </w:rPr>
        <w:t xml:space="preserve">(флейта, гобой, кларнет, валторна, фагот) / Вопросы музыкальной педагогики. Вып. </w:t>
      </w:r>
      <w:r w:rsidRPr="003B1958">
        <w:rPr>
          <w:rFonts w:ascii="Times New Roman" w:hAnsi="Times New Roman"/>
          <w:sz w:val="24"/>
          <w:szCs w:val="24"/>
        </w:rPr>
        <w:t>10. М., 1991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1"/>
          <w:sz w:val="24"/>
          <w:szCs w:val="24"/>
        </w:rPr>
        <w:t>Волков Н.В. Основы управления звучанием при игре на кларнете. Дис</w:t>
      </w:r>
      <w:r w:rsidR="00442162" w:rsidRPr="003B1958">
        <w:rPr>
          <w:rFonts w:ascii="Times New Roman" w:hAnsi="Times New Roman"/>
          <w:spacing w:val="-1"/>
          <w:sz w:val="24"/>
          <w:szCs w:val="24"/>
        </w:rPr>
        <w:t>сертация кандидата</w:t>
      </w:r>
      <w:r w:rsidRPr="003B19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1958">
        <w:rPr>
          <w:rFonts w:ascii="Times New Roman" w:hAnsi="Times New Roman"/>
          <w:sz w:val="24"/>
          <w:szCs w:val="24"/>
        </w:rPr>
        <w:t>искусствоведения. М., 1987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3"/>
          <w:sz w:val="24"/>
          <w:szCs w:val="24"/>
        </w:rPr>
        <w:t xml:space="preserve">Волков Н.В. Проблемы и методы эффективного обучения музыканта-духовика / </w:t>
      </w:r>
      <w:r w:rsidRPr="003B1958">
        <w:rPr>
          <w:rFonts w:ascii="Times New Roman" w:hAnsi="Times New Roman"/>
          <w:spacing w:val="-5"/>
          <w:sz w:val="24"/>
          <w:szCs w:val="24"/>
        </w:rPr>
        <w:t xml:space="preserve">Проблемы педагогической подготовки студентов в контексте среднего и высшего </w:t>
      </w:r>
      <w:r w:rsidRPr="003B1958">
        <w:rPr>
          <w:rFonts w:ascii="Times New Roman" w:hAnsi="Times New Roman"/>
          <w:sz w:val="24"/>
          <w:szCs w:val="24"/>
        </w:rPr>
        <w:t xml:space="preserve">музыкального образования. Материалы научно-практической конференции. М., 1997. С 45-47. 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29"/>
        <w:jc w:val="both"/>
        <w:rPr>
          <w:rFonts w:ascii="Times New Roman" w:hAnsi="Times New Roman"/>
          <w:spacing w:val="-18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Волков Н.В. Проблемы развития творческого мышления музыканта-духовика/.</w:t>
      </w:r>
      <w:r w:rsidRPr="003B1958">
        <w:rPr>
          <w:rFonts w:ascii="Times New Roman" w:hAnsi="Times New Roman"/>
          <w:spacing w:val="-4"/>
          <w:sz w:val="24"/>
          <w:szCs w:val="24"/>
        </w:rPr>
        <w:t xml:space="preserve"> Наука, искусство, образование на пороге третьего тысячелетия. Тезисы доклада на </w:t>
      </w:r>
      <w:r w:rsidRPr="003B1958"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3B1958">
        <w:rPr>
          <w:rFonts w:ascii="Times New Roman" w:hAnsi="Times New Roman"/>
          <w:spacing w:val="-3"/>
          <w:sz w:val="24"/>
          <w:szCs w:val="24"/>
        </w:rPr>
        <w:t xml:space="preserve"> международном конгрессе. Волгоград, 6-8 апреля 2000. С. 140-142</w:t>
      </w:r>
      <w:r w:rsidRPr="003B1958">
        <w:rPr>
          <w:rFonts w:ascii="Times New Roman" w:hAnsi="Times New Roman"/>
          <w:spacing w:val="-18"/>
          <w:sz w:val="24"/>
          <w:szCs w:val="24"/>
        </w:rPr>
        <w:t>.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3"/>
          <w:sz w:val="24"/>
          <w:szCs w:val="24"/>
        </w:rPr>
        <w:t xml:space="preserve">Волков Н.В. Частотная характеристика трости язычковых духовых инструментов и </w:t>
      </w:r>
      <w:r w:rsidRPr="003B1958">
        <w:rPr>
          <w:rFonts w:ascii="Times New Roman" w:hAnsi="Times New Roman"/>
          <w:sz w:val="24"/>
          <w:szCs w:val="24"/>
        </w:rPr>
        <w:t>задача исполнителя по ее управлению. М.,1983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4"/>
          <w:sz w:val="24"/>
          <w:szCs w:val="24"/>
        </w:rPr>
        <w:t xml:space="preserve">Волков Н.В. Экспериментальное исследование некоторых факторов процесса </w:t>
      </w:r>
      <w:r w:rsidRPr="003B1958">
        <w:rPr>
          <w:rFonts w:ascii="Times New Roman" w:hAnsi="Times New Roman"/>
          <w:sz w:val="24"/>
          <w:szCs w:val="24"/>
        </w:rPr>
        <w:t xml:space="preserve">звукообразования (на язычковых духовых инструментах). / Актуальные вопросы </w:t>
      </w:r>
      <w:r w:rsidRPr="003B1958">
        <w:rPr>
          <w:rFonts w:ascii="Times New Roman" w:hAnsi="Times New Roman"/>
          <w:spacing w:val="-1"/>
          <w:sz w:val="24"/>
          <w:szCs w:val="24"/>
        </w:rPr>
        <w:t>теории и практики исполнительства на духовых инструментах. Сборник трудов. Вып</w:t>
      </w:r>
      <w:r w:rsidR="00D931D6" w:rsidRPr="003B1958">
        <w:rPr>
          <w:rFonts w:ascii="Times New Roman" w:hAnsi="Times New Roman"/>
          <w:spacing w:val="-1"/>
          <w:sz w:val="24"/>
          <w:szCs w:val="24"/>
        </w:rPr>
        <w:t>.</w:t>
      </w:r>
      <w:r w:rsidRPr="003B1958">
        <w:rPr>
          <w:rFonts w:ascii="Times New Roman" w:hAnsi="Times New Roman"/>
          <w:spacing w:val="-1"/>
          <w:sz w:val="24"/>
          <w:szCs w:val="24"/>
        </w:rPr>
        <w:t xml:space="preserve"> 80. 1985. </w:t>
      </w:r>
      <w:r w:rsidRPr="003B1958">
        <w:rPr>
          <w:rFonts w:ascii="Times New Roman" w:hAnsi="Times New Roman"/>
          <w:sz w:val="24"/>
          <w:szCs w:val="24"/>
        </w:rPr>
        <w:t>С. 50-75.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4"/>
          <w:sz w:val="24"/>
          <w:szCs w:val="24"/>
        </w:rPr>
        <w:t xml:space="preserve">Володин А. Роль гармонического спектра в восприятии высоты и тембра звука /. </w:t>
      </w:r>
      <w:r w:rsidRPr="003B1958">
        <w:rPr>
          <w:rFonts w:ascii="Times New Roman" w:hAnsi="Times New Roman"/>
          <w:sz w:val="24"/>
          <w:szCs w:val="24"/>
        </w:rPr>
        <w:t>Музыкальное искусство и наука. Вып. 1. М., 1970. С. 11-38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Володин А. Вопросы исполнительства на духовых инструментах. Сб. тр. Л., 1987. С.96.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>Гарбузов Н. Зонная природа тембрового слуха. М., 1956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Григорьев В. Некоторые проблемы специфики игрового движения музыканта-исполнителя /Вопросы музыкальной педагогики. Вып. 7, М.,  1986. С. 65-81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Грищенко Л.А. Психология восприятия внимания, памяти. Екатеринбург, 1994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B1958">
        <w:rPr>
          <w:rFonts w:ascii="Times New Roman" w:hAnsi="Times New Roman"/>
          <w:spacing w:val="-1"/>
          <w:sz w:val="24"/>
          <w:szCs w:val="24"/>
        </w:rPr>
        <w:t>Диков Б. Методика обучения игре на кларнете. М., 1983</w:t>
      </w:r>
    </w:p>
    <w:p w:rsidR="007A3562" w:rsidRPr="003B1958" w:rsidRDefault="007A3562" w:rsidP="003B1958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>Диков Б. О дыхании при игре на духовых инструментах. М.,1956</w:t>
      </w:r>
    </w:p>
    <w:p w:rsidR="007A3562" w:rsidRPr="003B1958" w:rsidRDefault="007A3562" w:rsidP="003B1958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С.43-54.</w:t>
      </w:r>
    </w:p>
    <w:p w:rsidR="007A3562" w:rsidRPr="003B1958" w:rsidRDefault="007A3562" w:rsidP="003B1958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19. Зис А.Я. Исполнительство на духовых инструментах (история и методика). Киев, 1986</w:t>
      </w:r>
    </w:p>
    <w:p w:rsidR="007A3562" w:rsidRPr="003B1958" w:rsidRDefault="007A3562" w:rsidP="003B1958">
      <w:pPr>
        <w:widowControl w:val="0"/>
        <w:shd w:val="clear" w:color="auto" w:fill="FFFFFF"/>
        <w:tabs>
          <w:tab w:val="left" w:pos="497"/>
        </w:tabs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1"/>
          <w:sz w:val="24"/>
          <w:szCs w:val="24"/>
        </w:rPr>
        <w:t xml:space="preserve">20. Исполнительство на духовых инструментах и вопросы музыкальной педагогики. Сборник </w:t>
      </w:r>
      <w:r w:rsidRPr="003B1958">
        <w:rPr>
          <w:rFonts w:ascii="Times New Roman" w:hAnsi="Times New Roman"/>
          <w:sz w:val="24"/>
          <w:szCs w:val="24"/>
        </w:rPr>
        <w:t>трудов. Вып. 45. М., 1979</w:t>
      </w:r>
    </w:p>
    <w:p w:rsidR="007A3562" w:rsidRPr="003B1958" w:rsidRDefault="007A3562" w:rsidP="003B1958">
      <w:pPr>
        <w:widowControl w:val="0"/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B1958">
        <w:rPr>
          <w:rFonts w:ascii="Times New Roman" w:hAnsi="Times New Roman"/>
          <w:spacing w:val="-1"/>
          <w:sz w:val="24"/>
          <w:szCs w:val="24"/>
        </w:rPr>
        <w:t xml:space="preserve">21. Комплексный подход к проблемам музыкального образования. Сборник трудов. М., 1986 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 xml:space="preserve">Логинова Л.Н. О слуховой деятельности музыканта-исполнителя. Теоретические </w:t>
      </w:r>
      <w:r w:rsidRPr="003B1958">
        <w:rPr>
          <w:rFonts w:ascii="Times New Roman" w:hAnsi="Times New Roman"/>
          <w:sz w:val="24"/>
          <w:szCs w:val="24"/>
        </w:rPr>
        <w:t>проблемы. М., 1998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3B1958">
        <w:rPr>
          <w:rFonts w:ascii="Times New Roman" w:hAnsi="Times New Roman"/>
          <w:spacing w:val="-3"/>
          <w:sz w:val="24"/>
          <w:szCs w:val="24"/>
        </w:rPr>
        <w:t>Маркова Е.Н. Интонационность музыкального искусства. Киев, 1990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Маслов Р.А.. Исполнительство на кларнете (</w:t>
      </w:r>
      <w:r w:rsidRPr="003B1958">
        <w:rPr>
          <w:rFonts w:ascii="Times New Roman" w:hAnsi="Times New Roman"/>
          <w:sz w:val="24"/>
          <w:szCs w:val="24"/>
          <w:lang w:val="en-US"/>
        </w:rPr>
        <w:t>XVIII</w:t>
      </w:r>
      <w:r w:rsidR="00CE55CB" w:rsidRPr="003B1958">
        <w:rPr>
          <w:rFonts w:ascii="Times New Roman" w:hAnsi="Times New Roman"/>
          <w:sz w:val="24"/>
          <w:szCs w:val="24"/>
        </w:rPr>
        <w:t xml:space="preserve"> </w:t>
      </w:r>
      <w:r w:rsidR="00CE55CB" w:rsidRPr="003B1958">
        <w:rPr>
          <w:rFonts w:ascii="Times New Roman" w:hAnsi="Times New Roman"/>
          <w:sz w:val="24"/>
          <w:szCs w:val="24"/>
        </w:rPr>
        <w:noBreakHyphen/>
        <w:t xml:space="preserve"> </w:t>
      </w:r>
      <w:r w:rsidRPr="003B1958">
        <w:rPr>
          <w:rFonts w:ascii="Times New Roman" w:hAnsi="Times New Roman"/>
          <w:sz w:val="24"/>
          <w:szCs w:val="24"/>
        </w:rPr>
        <w:t xml:space="preserve">начало </w:t>
      </w:r>
      <w:r w:rsidRPr="003B1958">
        <w:rPr>
          <w:rFonts w:ascii="Times New Roman" w:hAnsi="Times New Roman"/>
          <w:sz w:val="24"/>
          <w:szCs w:val="24"/>
          <w:lang w:val="en-US"/>
        </w:rPr>
        <w:t>XX</w:t>
      </w:r>
      <w:r w:rsidRPr="003B1958">
        <w:rPr>
          <w:rFonts w:ascii="Times New Roman" w:hAnsi="Times New Roman"/>
          <w:sz w:val="24"/>
          <w:szCs w:val="24"/>
        </w:rPr>
        <w:t xml:space="preserve"> вв.). Источнико</w:t>
      </w:r>
      <w:r w:rsidR="00CE55CB" w:rsidRPr="003B1958">
        <w:rPr>
          <w:rFonts w:ascii="Times New Roman" w:hAnsi="Times New Roman"/>
          <w:sz w:val="24"/>
          <w:szCs w:val="24"/>
        </w:rPr>
        <w:t>ведение. Историография: Автореферат диссертации</w:t>
      </w:r>
      <w:r w:rsidRPr="003B1958">
        <w:rPr>
          <w:rFonts w:ascii="Times New Roman" w:hAnsi="Times New Roman"/>
          <w:sz w:val="24"/>
          <w:szCs w:val="24"/>
        </w:rPr>
        <w:t xml:space="preserve"> доктора искусствоведения. М., 1997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Материалы Всесоюзного семинара исполнителей на духовых инструментах. М., 1988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 xml:space="preserve">Мозговенко И.П. Гаммы как основа исполнительского мастерства кларнетиста/ </w:t>
      </w:r>
      <w:r w:rsidRPr="003B1958">
        <w:rPr>
          <w:rFonts w:ascii="Times New Roman" w:hAnsi="Times New Roman"/>
          <w:sz w:val="24"/>
          <w:szCs w:val="24"/>
        </w:rPr>
        <w:t>Исполнительство на духовых инструментах и вопросы музыкальной педагогики. Сборник трудов. Вып. 45. М., 1979. С 101-119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lastRenderedPageBreak/>
        <w:t>Мюльберг К.Э. Исследование некоторых компонентов техники кларнетиста (</w:t>
      </w:r>
      <w:r w:rsidRPr="003B1958">
        <w:rPr>
          <w:rFonts w:ascii="Times New Roman" w:hAnsi="Times New Roman"/>
          <w:spacing w:val="-4"/>
          <w:sz w:val="24"/>
          <w:szCs w:val="24"/>
        </w:rPr>
        <w:t>дыхание, напряжение губ, реакция трости, выразитель</w:t>
      </w:r>
      <w:r w:rsidR="00CE55CB" w:rsidRPr="003B1958">
        <w:rPr>
          <w:rFonts w:ascii="Times New Roman" w:hAnsi="Times New Roman"/>
          <w:spacing w:val="-4"/>
          <w:sz w:val="24"/>
          <w:szCs w:val="24"/>
        </w:rPr>
        <w:t>ность штриха, легато ). Автореферат</w:t>
      </w:r>
      <w:r w:rsidRPr="003B19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E55CB" w:rsidRPr="003B1958">
        <w:rPr>
          <w:rFonts w:ascii="Times New Roman" w:hAnsi="Times New Roman"/>
          <w:sz w:val="24"/>
          <w:szCs w:val="24"/>
        </w:rPr>
        <w:t>диссертации кандид</w:t>
      </w:r>
      <w:r w:rsidR="00442162" w:rsidRPr="003B1958">
        <w:rPr>
          <w:rFonts w:ascii="Times New Roman" w:hAnsi="Times New Roman"/>
          <w:sz w:val="24"/>
          <w:szCs w:val="24"/>
        </w:rPr>
        <w:t>а</w:t>
      </w:r>
      <w:r w:rsidR="00CE55CB" w:rsidRPr="003B1958">
        <w:rPr>
          <w:rFonts w:ascii="Times New Roman" w:hAnsi="Times New Roman"/>
          <w:sz w:val="24"/>
          <w:szCs w:val="24"/>
        </w:rPr>
        <w:t>та</w:t>
      </w:r>
      <w:r w:rsidRPr="003B1958">
        <w:rPr>
          <w:rFonts w:ascii="Times New Roman" w:hAnsi="Times New Roman"/>
          <w:sz w:val="24"/>
          <w:szCs w:val="24"/>
        </w:rPr>
        <w:t xml:space="preserve"> искусствоведения. Киев, 1978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3"/>
          <w:sz w:val="24"/>
          <w:szCs w:val="24"/>
        </w:rPr>
        <w:t xml:space="preserve">Работа над чистотой строя на духовых инструментах (методические рекомендации ). </w:t>
      </w:r>
      <w:r w:rsidRPr="003B1958">
        <w:rPr>
          <w:rFonts w:ascii="Times New Roman" w:hAnsi="Times New Roman"/>
          <w:sz w:val="24"/>
          <w:szCs w:val="24"/>
        </w:rPr>
        <w:t>Минск, 1982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22"/>
        <w:jc w:val="both"/>
        <w:rPr>
          <w:rFonts w:ascii="Times New Roman" w:hAnsi="Times New Roman"/>
          <w:spacing w:val="-3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Рагс Ю. Интонирование мелодии в связи с некоторыми ее элементами. Труды </w:t>
      </w:r>
      <w:r w:rsidRPr="003B1958">
        <w:rPr>
          <w:rFonts w:ascii="Times New Roman" w:hAnsi="Times New Roman"/>
          <w:spacing w:val="-3"/>
          <w:sz w:val="24"/>
          <w:szCs w:val="24"/>
        </w:rPr>
        <w:t>кафедры теории музыки. Московская государственная консерватория имени П.И. Чайковского. М., 1960. Вып. 1. С. 338-355.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Совершенствование методики обучения игре на духовых инструментах (методические рекомендации). Минск, 1982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Современное исполнительство на духовых и ударных инструментах. Сборник трудов. Вып. 103, М., 1990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>Теория и практика игры на духовых инс</w:t>
      </w:r>
      <w:r w:rsidR="00FD675E" w:rsidRPr="003B1958">
        <w:rPr>
          <w:rFonts w:ascii="Times New Roman" w:hAnsi="Times New Roman"/>
          <w:sz w:val="24"/>
          <w:szCs w:val="24"/>
        </w:rPr>
        <w:t>трументах. Сборник статей. Киев</w:t>
      </w:r>
      <w:r w:rsidRPr="003B1958">
        <w:rPr>
          <w:rFonts w:ascii="Times New Roman" w:hAnsi="Times New Roman"/>
          <w:sz w:val="24"/>
          <w:szCs w:val="24"/>
        </w:rPr>
        <w:t>, 1989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2"/>
          <w:sz w:val="24"/>
          <w:szCs w:val="24"/>
        </w:rPr>
        <w:t xml:space="preserve">Усов Ю.А. История отечественного исполнительства на духовых инструментах. М., </w:t>
      </w:r>
      <w:r w:rsidRPr="003B1958">
        <w:rPr>
          <w:rFonts w:ascii="Times New Roman" w:hAnsi="Times New Roman"/>
          <w:sz w:val="24"/>
          <w:szCs w:val="24"/>
        </w:rPr>
        <w:t>1986</w:t>
      </w:r>
    </w:p>
    <w:p w:rsidR="007A3562" w:rsidRPr="003B1958" w:rsidRDefault="007A3562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z w:val="24"/>
          <w:szCs w:val="24"/>
        </w:rPr>
        <w:t xml:space="preserve">Федотов А.А. Методика обучения игре на духовых инструментах. М., 1975 </w:t>
      </w:r>
    </w:p>
    <w:p w:rsidR="007A3562" w:rsidRPr="003B1958" w:rsidRDefault="000B0B05" w:rsidP="003B1958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958">
        <w:rPr>
          <w:rFonts w:ascii="Times New Roman" w:hAnsi="Times New Roman"/>
          <w:spacing w:val="-3"/>
          <w:sz w:val="24"/>
          <w:szCs w:val="24"/>
        </w:rPr>
        <w:t xml:space="preserve">Федотов А.А. О выразительных средствах кларнетиста в работе над музыкальным </w:t>
      </w:r>
      <w:r w:rsidRPr="003B1958">
        <w:rPr>
          <w:rFonts w:ascii="Times New Roman" w:hAnsi="Times New Roman"/>
          <w:sz w:val="24"/>
          <w:szCs w:val="24"/>
        </w:rPr>
        <w:t>образом. Сборник статей. Вып. 4., М., С.86-109</w:t>
      </w:r>
    </w:p>
    <w:p w:rsidR="005C6A32" w:rsidRDefault="005C6A32" w:rsidP="005C6A32">
      <w:pPr>
        <w:widowControl w:val="0"/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6A32" w:rsidRPr="000B0B05" w:rsidRDefault="005C6A32" w:rsidP="005C6A32">
      <w:pPr>
        <w:widowControl w:val="0"/>
        <w:shd w:val="clear" w:color="auto" w:fill="FFFFFF"/>
        <w:tabs>
          <w:tab w:val="left" w:pos="49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C6A32" w:rsidRPr="000B0B05" w:rsidSect="00C778FE">
      <w:footerReference w:type="default" r:id="rId8"/>
      <w:pgSz w:w="11906" w:h="16838"/>
      <w:pgMar w:top="1134" w:right="850" w:bottom="1418" w:left="1701" w:header="720" w:footer="555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43" w:rsidRDefault="00BF0E43">
      <w:pPr>
        <w:spacing w:after="0" w:line="240" w:lineRule="auto"/>
      </w:pPr>
      <w:r>
        <w:separator/>
      </w:r>
    </w:p>
  </w:endnote>
  <w:endnote w:type="continuationSeparator" w:id="1">
    <w:p w:rsidR="00BF0E43" w:rsidRDefault="00BF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6969"/>
      <w:docPartObj>
        <w:docPartGallery w:val="Page Numbers (Bottom of Page)"/>
        <w:docPartUnique/>
      </w:docPartObj>
    </w:sdtPr>
    <w:sdtContent>
      <w:p w:rsidR="00C778FE" w:rsidRDefault="00C778FE">
        <w:pPr>
          <w:pStyle w:val="ae"/>
          <w:jc w:val="right"/>
        </w:pPr>
        <w:fldSimple w:instr=" PAGE   \* MERGEFORMAT ">
          <w:r w:rsidR="003B1958">
            <w:rPr>
              <w:noProof/>
            </w:rPr>
            <w:t>26</w:t>
          </w:r>
        </w:fldSimple>
      </w:p>
    </w:sdtContent>
  </w:sdt>
  <w:p w:rsidR="00C778FE" w:rsidRDefault="00C778FE" w:rsidP="006D25A3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43" w:rsidRDefault="00BF0E43">
      <w:pPr>
        <w:spacing w:after="0" w:line="240" w:lineRule="auto"/>
      </w:pPr>
      <w:r>
        <w:separator/>
      </w:r>
    </w:p>
  </w:footnote>
  <w:footnote w:type="continuationSeparator" w:id="1">
    <w:p w:rsidR="00BF0E43" w:rsidRDefault="00BF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8403EE9"/>
    <w:multiLevelType w:val="hybridMultilevel"/>
    <w:tmpl w:val="3FE6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0ED9"/>
    <w:rsid w:val="00017BE4"/>
    <w:rsid w:val="00034C6B"/>
    <w:rsid w:val="00061CCE"/>
    <w:rsid w:val="0006321F"/>
    <w:rsid w:val="000646BA"/>
    <w:rsid w:val="000B0B05"/>
    <w:rsid w:val="000D2E86"/>
    <w:rsid w:val="000E4245"/>
    <w:rsid w:val="000F7F4A"/>
    <w:rsid w:val="001010DA"/>
    <w:rsid w:val="00140FFD"/>
    <w:rsid w:val="00155222"/>
    <w:rsid w:val="001B38D8"/>
    <w:rsid w:val="001C0424"/>
    <w:rsid w:val="00204857"/>
    <w:rsid w:val="00221356"/>
    <w:rsid w:val="00225FC4"/>
    <w:rsid w:val="00233AD8"/>
    <w:rsid w:val="002525F8"/>
    <w:rsid w:val="0029475E"/>
    <w:rsid w:val="002A0DC5"/>
    <w:rsid w:val="002C0DF7"/>
    <w:rsid w:val="002C30EF"/>
    <w:rsid w:val="002C4047"/>
    <w:rsid w:val="00303E73"/>
    <w:rsid w:val="00327D05"/>
    <w:rsid w:val="00361AFC"/>
    <w:rsid w:val="0037780B"/>
    <w:rsid w:val="00391045"/>
    <w:rsid w:val="003A4435"/>
    <w:rsid w:val="003A7E9C"/>
    <w:rsid w:val="003B1958"/>
    <w:rsid w:val="003B1D7A"/>
    <w:rsid w:val="003B7F8E"/>
    <w:rsid w:val="003D2B59"/>
    <w:rsid w:val="003E52BD"/>
    <w:rsid w:val="00426B57"/>
    <w:rsid w:val="00442162"/>
    <w:rsid w:val="004442A2"/>
    <w:rsid w:val="00445784"/>
    <w:rsid w:val="00473C70"/>
    <w:rsid w:val="00481ABD"/>
    <w:rsid w:val="004D551B"/>
    <w:rsid w:val="00524E6C"/>
    <w:rsid w:val="00530C41"/>
    <w:rsid w:val="00530ED9"/>
    <w:rsid w:val="005532EA"/>
    <w:rsid w:val="005A578A"/>
    <w:rsid w:val="005C27AE"/>
    <w:rsid w:val="005C3DA3"/>
    <w:rsid w:val="005C6A32"/>
    <w:rsid w:val="005E684D"/>
    <w:rsid w:val="0065358F"/>
    <w:rsid w:val="00685A37"/>
    <w:rsid w:val="006C53C2"/>
    <w:rsid w:val="006C64BA"/>
    <w:rsid w:val="006D25A3"/>
    <w:rsid w:val="006F1D4E"/>
    <w:rsid w:val="00702801"/>
    <w:rsid w:val="00746C47"/>
    <w:rsid w:val="00764D7B"/>
    <w:rsid w:val="00772F86"/>
    <w:rsid w:val="007740AA"/>
    <w:rsid w:val="00774FDA"/>
    <w:rsid w:val="00780EF8"/>
    <w:rsid w:val="00790E10"/>
    <w:rsid w:val="00797C83"/>
    <w:rsid w:val="007A3562"/>
    <w:rsid w:val="007A4DA2"/>
    <w:rsid w:val="007C1E44"/>
    <w:rsid w:val="007E1FB0"/>
    <w:rsid w:val="00801BFB"/>
    <w:rsid w:val="00805A50"/>
    <w:rsid w:val="008C2C11"/>
    <w:rsid w:val="008D03FC"/>
    <w:rsid w:val="008F33F0"/>
    <w:rsid w:val="009159FF"/>
    <w:rsid w:val="0092052D"/>
    <w:rsid w:val="009A4883"/>
    <w:rsid w:val="009B4646"/>
    <w:rsid w:val="009F3932"/>
    <w:rsid w:val="009F456B"/>
    <w:rsid w:val="009F6D34"/>
    <w:rsid w:val="00A33EDA"/>
    <w:rsid w:val="00A447B6"/>
    <w:rsid w:val="00A634E9"/>
    <w:rsid w:val="00A64A8E"/>
    <w:rsid w:val="00AD575A"/>
    <w:rsid w:val="00B321D1"/>
    <w:rsid w:val="00B62E3F"/>
    <w:rsid w:val="00B84D5A"/>
    <w:rsid w:val="00B85BAD"/>
    <w:rsid w:val="00BB2BFA"/>
    <w:rsid w:val="00BB3991"/>
    <w:rsid w:val="00BF0E43"/>
    <w:rsid w:val="00C03B17"/>
    <w:rsid w:val="00C43606"/>
    <w:rsid w:val="00C5280F"/>
    <w:rsid w:val="00C778FE"/>
    <w:rsid w:val="00C845C7"/>
    <w:rsid w:val="00CD79DB"/>
    <w:rsid w:val="00CE55CB"/>
    <w:rsid w:val="00D35F22"/>
    <w:rsid w:val="00D43591"/>
    <w:rsid w:val="00D9132A"/>
    <w:rsid w:val="00D931D6"/>
    <w:rsid w:val="00DB79F6"/>
    <w:rsid w:val="00DD3E28"/>
    <w:rsid w:val="00E62807"/>
    <w:rsid w:val="00E6736E"/>
    <w:rsid w:val="00E713C7"/>
    <w:rsid w:val="00E80614"/>
    <w:rsid w:val="00E9630B"/>
    <w:rsid w:val="00ED6D61"/>
    <w:rsid w:val="00F03139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2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Heading1">
    <w:name w:val="Heading 1"/>
    <w:basedOn w:val="a"/>
    <w:uiPriority w:val="1"/>
    <w:qFormat/>
    <w:rsid w:val="006D25A3"/>
    <w:pPr>
      <w:widowControl w:val="0"/>
      <w:suppressAutoHyphens w:val="0"/>
      <w:spacing w:after="0" w:line="240" w:lineRule="auto"/>
      <w:ind w:left="321"/>
      <w:outlineLvl w:val="1"/>
    </w:pPr>
    <w:rPr>
      <w:rFonts w:ascii="Times New Roman" w:eastAsia="Times New Roman" w:hAnsi="Times New Roman" w:cstheme="minorBidi"/>
      <w:b/>
      <w:bCs/>
      <w:kern w:val="0"/>
      <w:sz w:val="28"/>
      <w:szCs w:val="28"/>
      <w:lang w:val="en-US" w:eastAsia="en-US" w:bidi="ar-SA"/>
    </w:rPr>
  </w:style>
  <w:style w:type="paragraph" w:styleId="af2">
    <w:name w:val="No Spacing"/>
    <w:uiPriority w:val="1"/>
    <w:qFormat/>
    <w:rsid w:val="005C6A32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9C03-40DF-4F27-A0C5-70F5BE9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kdg</cp:lastModifiedBy>
  <cp:revision>19</cp:revision>
  <cp:lastPrinted>2016-11-10T17:24:00Z</cp:lastPrinted>
  <dcterms:created xsi:type="dcterms:W3CDTF">2016-01-21T09:49:00Z</dcterms:created>
  <dcterms:modified xsi:type="dcterms:W3CDTF">2023-11-07T13:04:00Z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