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  <w:proofErr w:type="spellEnd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в области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96518F" w:rsidRDefault="004B01EE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МУЗЫКАЛЬНОЕ ИСПОЛНИТЕЛЬСТВО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C06EA6" w:rsidRDefault="00F1184F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ИТП.03 </w:t>
            </w:r>
            <w:r w:rsidR="004B01EE">
              <w:rPr>
                <w:rFonts w:ascii="Times New Roman" w:hAnsi="Times New Roman" w:cs="Times New Roman"/>
                <w:b/>
                <w:sz w:val="32"/>
                <w:szCs w:val="32"/>
              </w:rPr>
              <w:t>МУЗЫКАЛЬНАЯ ЛИТЕРАТУРА</w:t>
            </w:r>
          </w:p>
          <w:p w:rsidR="00E22B43" w:rsidRPr="00BB3047" w:rsidRDefault="00E22B43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Художественная</w:t>
            </w:r>
          </w:p>
          <w:p w:rsidR="0096518F" w:rsidRDefault="0096518F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Возраст детей от </w:t>
            </w:r>
            <w:r w:rsidR="004B01E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 месяцев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Срок обучения – </w:t>
            </w:r>
            <w:r w:rsidR="004B01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4B01E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BB3047" w:rsidRDefault="00E22B43" w:rsidP="0096518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предмет</w:t>
            </w:r>
            <w:r w:rsidRPr="00E22B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историко-теоретической подготовки</w:t>
            </w:r>
          </w:p>
          <w:p w:rsidR="00E22B43" w:rsidRDefault="00E22B43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Дополнительн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общеразвивающей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области музыкального искусства «</w:t>
            </w:r>
            <w:r w:rsidR="004B01EE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Музыкальное исполнительство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», разработана и утверждена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МБУ ДО «ДМШ»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им.А.Д.Улыбышева</w:t>
            </w:r>
            <w:proofErr w:type="spell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в соответствии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Федеральным законом от 29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кабря 2012 г. № 273-ФЗ (часть 5 статьи 12), Приказом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ства просвещения РФ от 9 ноября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2018 г. N 196 «Порядок организации и осущест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вления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образовательной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по дополнительным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общеобразовательным программам» и Рекомендациями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к минимуму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содержания, структуре и условиям реализации </w:t>
            </w:r>
            <w:proofErr w:type="spell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программ в области искусств.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BB3047" w:rsidRDefault="004B01EE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Текущая</w:t>
            </w:r>
            <w:r w:rsidR="00BB3047" w:rsidRPr="000822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2CE2">
              <w:rPr>
                <w:rFonts w:ascii="Times New Roman" w:hAnsi="Times New Roman" w:cs="Times New Roman"/>
                <w:sz w:val="24"/>
                <w:szCs w:val="24"/>
              </w:rPr>
              <w:t xml:space="preserve">и промежуточная </w:t>
            </w:r>
            <w:r w:rsidR="00BB3047" w:rsidRPr="00082268">
              <w:rPr>
                <w:rFonts w:ascii="Times New Roman" w:hAnsi="Times New Roman" w:cs="Times New Roman"/>
                <w:sz w:val="24"/>
                <w:szCs w:val="24"/>
              </w:rPr>
              <w:t>аттестации.</w:t>
            </w:r>
          </w:p>
          <w:p w:rsidR="00BB3047" w:rsidRPr="00082268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5F3E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82268">
              <w:rPr>
                <w:rFonts w:ascii="Times New Roman" w:hAnsi="Times New Roman" w:cs="Times New Roman"/>
                <w:sz w:val="24"/>
                <w:szCs w:val="24"/>
              </w:rPr>
              <w:t xml:space="preserve">стные опросы, </w:t>
            </w:r>
            <w:r w:rsidR="004B01EE">
              <w:rPr>
                <w:rFonts w:ascii="Times New Roman" w:hAnsi="Times New Roman" w:cs="Times New Roman"/>
                <w:sz w:val="24"/>
                <w:szCs w:val="24"/>
              </w:rPr>
              <w:t>письменные задания, тесты, контрольные уроки.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4B01EE" w:rsidRPr="00E22B43" w:rsidRDefault="004B01EE" w:rsidP="004B01E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C3E53">
              <w:rPr>
                <w:rFonts w:ascii="Times New Roman" w:hAnsi="Times New Roman" w:cs="Times New Roman"/>
                <w:sz w:val="24"/>
                <w:szCs w:val="24"/>
              </w:rPr>
              <w:t>азвитие музыкально-творческих способностей учащегося на основе формирования комплекса знаний, умений и навыков, позволяющих самостоятельно воспринимать, осваивать и оценивать различные произведения отечественных и зарубежных композиторов, а также выявление одаренных детей в области музыкального искусства.</w:t>
            </w:r>
          </w:p>
          <w:p w:rsidR="004B01EE" w:rsidRPr="004B01EE" w:rsidRDefault="004B01EE" w:rsidP="004B01E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4B01EE">
              <w:rPr>
                <w:rFonts w:ascii="Times New Roman" w:hAnsi="Times New Roman" w:cs="Times New Roman"/>
                <w:sz w:val="24"/>
                <w:szCs w:val="24"/>
              </w:rPr>
              <w:t>формирование интереса и любви к классической музыке и музыкальной культуре в целом;</w:t>
            </w:r>
          </w:p>
          <w:p w:rsidR="004B01EE" w:rsidRPr="004B01EE" w:rsidRDefault="004B01EE" w:rsidP="004B01E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4B01EE">
              <w:rPr>
                <w:rFonts w:ascii="Times New Roman" w:hAnsi="Times New Roman" w:cs="Times New Roman"/>
                <w:sz w:val="24"/>
                <w:szCs w:val="24"/>
              </w:rPr>
              <w:t>воспитание музыкального восприятия: музыкальных произведений различных стилей и жанров, созданных в разные исторические периоды и в разных странах;</w:t>
            </w:r>
          </w:p>
          <w:p w:rsidR="004B01EE" w:rsidRPr="004B01EE" w:rsidRDefault="004B01EE" w:rsidP="004B01E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4B01EE">
              <w:rPr>
                <w:rFonts w:ascii="Times New Roman" w:hAnsi="Times New Roman" w:cs="Times New Roman"/>
                <w:sz w:val="24"/>
                <w:szCs w:val="24"/>
              </w:rPr>
              <w:t>овладение навыками восприятия элементов музыкального языка;</w:t>
            </w:r>
          </w:p>
          <w:p w:rsidR="004B01EE" w:rsidRPr="004B01EE" w:rsidRDefault="004B01EE" w:rsidP="004B01E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4B01EE">
              <w:rPr>
                <w:rFonts w:ascii="Times New Roman" w:hAnsi="Times New Roman" w:cs="Times New Roman"/>
                <w:sz w:val="24"/>
                <w:szCs w:val="24"/>
              </w:rPr>
              <w:t>знания специфики различных музыкально-театральных и инструментальных жанров;</w:t>
            </w:r>
          </w:p>
          <w:p w:rsidR="004B01EE" w:rsidRPr="004B01EE" w:rsidRDefault="004B01EE" w:rsidP="004B01E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4B01EE">
              <w:rPr>
                <w:rFonts w:ascii="Times New Roman" w:hAnsi="Times New Roman" w:cs="Times New Roman"/>
                <w:sz w:val="24"/>
                <w:szCs w:val="24"/>
              </w:rPr>
              <w:t>знания о различных эпохах и стилях в истории и искусстве;</w:t>
            </w:r>
          </w:p>
          <w:p w:rsidR="004B01EE" w:rsidRPr="004B01EE" w:rsidRDefault="004B01EE" w:rsidP="004B01E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4B01EE">
              <w:rPr>
                <w:rFonts w:ascii="Times New Roman" w:hAnsi="Times New Roman" w:cs="Times New Roman"/>
                <w:sz w:val="24"/>
                <w:szCs w:val="24"/>
              </w:rPr>
              <w:t>умение работать с нотным текстом (клавиром, партитурой);</w:t>
            </w:r>
          </w:p>
          <w:p w:rsidR="00E22B43" w:rsidRPr="00E22B43" w:rsidRDefault="004B01EE" w:rsidP="004B01E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4B01EE">
              <w:rPr>
                <w:rFonts w:ascii="Times New Roman" w:hAnsi="Times New Roman" w:cs="Times New Roman"/>
                <w:sz w:val="24"/>
                <w:szCs w:val="24"/>
              </w:rPr>
              <w:t>умение использовать полученные теоретические знания при исполнительстве музыкальных произведений на инструменте.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100E90"/>
    <w:rsid w:val="002F2CE2"/>
    <w:rsid w:val="003419E3"/>
    <w:rsid w:val="003E2CE8"/>
    <w:rsid w:val="004B01EE"/>
    <w:rsid w:val="005A3E79"/>
    <w:rsid w:val="006D3677"/>
    <w:rsid w:val="007319D1"/>
    <w:rsid w:val="008B5FE5"/>
    <w:rsid w:val="008F4C28"/>
    <w:rsid w:val="009237D6"/>
    <w:rsid w:val="00930FD5"/>
    <w:rsid w:val="0096518F"/>
    <w:rsid w:val="0098198E"/>
    <w:rsid w:val="009F33CD"/>
    <w:rsid w:val="00B85F3E"/>
    <w:rsid w:val="00BB3047"/>
    <w:rsid w:val="00C06EA6"/>
    <w:rsid w:val="00CB06DA"/>
    <w:rsid w:val="00D2645A"/>
    <w:rsid w:val="00DC205B"/>
    <w:rsid w:val="00E22B43"/>
    <w:rsid w:val="00F1184F"/>
    <w:rsid w:val="00F65B1A"/>
    <w:rsid w:val="00FB4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15</cp:revision>
  <cp:lastPrinted>2024-01-17T11:32:00Z</cp:lastPrinted>
  <dcterms:created xsi:type="dcterms:W3CDTF">2023-10-10T10:40:00Z</dcterms:created>
  <dcterms:modified xsi:type="dcterms:W3CDTF">2024-01-17T11:33:00Z</dcterms:modified>
</cp:coreProperties>
</file>